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76" w:rsidRDefault="006124CC">
      <w:pPr>
        <w:rPr>
          <w:rFonts w:asciiTheme="majorEastAsia" w:eastAsiaTheme="majorEastAsia" w:hAnsiTheme="majorEastAsia"/>
          <w:sz w:val="36"/>
          <w:szCs w:val="36"/>
        </w:rPr>
      </w:pPr>
      <w:r>
        <w:rPr>
          <w:rFonts w:ascii="仿宋_GB2312" w:eastAsia="仿宋_GB2312" w:hint="eastAsia"/>
          <w:sz w:val="32"/>
          <w:szCs w:val="32"/>
        </w:rPr>
        <w:t>附件1：</w:t>
      </w:r>
    </w:p>
    <w:p w:rsidR="00EC7576" w:rsidRPr="007C1146" w:rsidRDefault="006124CC">
      <w:pPr>
        <w:jc w:val="center"/>
        <w:rPr>
          <w:rFonts w:ascii="黑体" w:eastAsia="黑体" w:hAnsi="黑体"/>
          <w:sz w:val="36"/>
          <w:szCs w:val="36"/>
        </w:rPr>
      </w:pPr>
      <w:r w:rsidRPr="007C1146">
        <w:rPr>
          <w:rFonts w:ascii="黑体" w:eastAsia="黑体" w:hAnsi="黑体" w:hint="eastAsia"/>
          <w:sz w:val="36"/>
          <w:szCs w:val="36"/>
        </w:rPr>
        <w:t>中华人民共和国第十四届学生运动会</w:t>
      </w:r>
    </w:p>
    <w:p w:rsidR="00EC7576" w:rsidRDefault="006124CC">
      <w:pPr>
        <w:jc w:val="center"/>
        <w:rPr>
          <w:rFonts w:asciiTheme="majorEastAsia" w:eastAsiaTheme="majorEastAsia" w:hAnsiTheme="majorEastAsia"/>
          <w:bCs/>
          <w:sz w:val="36"/>
          <w:szCs w:val="36"/>
        </w:rPr>
      </w:pPr>
      <w:r w:rsidRPr="007C1146">
        <w:rPr>
          <w:rFonts w:ascii="黑体" w:eastAsia="黑体" w:hAnsi="黑体" w:hint="eastAsia"/>
          <w:sz w:val="36"/>
          <w:szCs w:val="36"/>
        </w:rPr>
        <w:t>健美操预赛</w:t>
      </w:r>
      <w:r w:rsidRPr="007C1146">
        <w:rPr>
          <w:rFonts w:ascii="黑体" w:eastAsia="黑体" w:hAnsi="黑体" w:hint="eastAsia"/>
          <w:bCs/>
          <w:sz w:val="36"/>
          <w:szCs w:val="36"/>
        </w:rPr>
        <w:t>竞赛规程</w:t>
      </w:r>
    </w:p>
    <w:p w:rsidR="00EC7576" w:rsidRDefault="00EC7576">
      <w:pPr>
        <w:jc w:val="center"/>
        <w:rPr>
          <w:rFonts w:ascii="仿宋" w:eastAsia="仿宋" w:hAnsi="仿宋"/>
          <w:sz w:val="28"/>
          <w:szCs w:val="28"/>
        </w:rPr>
      </w:pP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一、主办单位</w:t>
      </w:r>
    </w:p>
    <w:p w:rsidR="00EC7576" w:rsidRPr="007C1146" w:rsidRDefault="006124CC" w:rsidP="007C1146">
      <w:pPr>
        <w:spacing w:line="560" w:lineRule="exact"/>
        <w:ind w:firstLineChars="200" w:firstLine="640"/>
        <w:rPr>
          <w:rFonts w:ascii="仿宋_GB2312" w:eastAsia="仿宋_GB2312" w:hAnsi="仿宋"/>
          <w:sz w:val="32"/>
          <w:szCs w:val="32"/>
        </w:rPr>
      </w:pPr>
      <w:r w:rsidRPr="007C1146">
        <w:rPr>
          <w:rFonts w:ascii="仿宋_GB2312" w:eastAsia="仿宋_GB2312" w:hAnsi="仿宋" w:hint="eastAsia"/>
          <w:sz w:val="32"/>
          <w:szCs w:val="32"/>
        </w:rPr>
        <w:t>教育部、国家体育总局、共青团中央</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二、协办单位</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中国大、中学生体育协会</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三、承办单位</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具体地点另行通知</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四、参加单位</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以各省、自治区、直辖市，香港、澳门特别行政区，新疆生产建设兵团为单位参加比赛。</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五、竞赛分组与项目</w:t>
      </w:r>
    </w:p>
    <w:p w:rsidR="00EC7576" w:rsidRPr="007C1146" w:rsidRDefault="006124CC" w:rsidP="007C1146">
      <w:pPr>
        <w:ind w:firstLineChars="200" w:firstLine="640"/>
        <w:rPr>
          <w:rFonts w:ascii="仿宋_GB2312" w:eastAsia="仿宋_GB2312" w:hAnsi="仿宋" w:cs="宋体"/>
          <w:sz w:val="32"/>
          <w:szCs w:val="32"/>
        </w:rPr>
      </w:pPr>
      <w:r w:rsidRPr="007C1146">
        <w:rPr>
          <w:rFonts w:ascii="仿宋_GB2312" w:eastAsia="仿宋_GB2312" w:hAnsi="仿宋" w:cs="宋体" w:hint="eastAsia"/>
          <w:sz w:val="32"/>
          <w:szCs w:val="32"/>
        </w:rPr>
        <w:t>（一）竞赛分组：中学组、大学组</w:t>
      </w:r>
      <w:r w:rsidR="001A3947">
        <w:rPr>
          <w:rFonts w:ascii="仿宋_GB2312" w:eastAsia="仿宋_GB2312" w:hAnsi="仿宋" w:cs="宋体" w:hint="eastAsia"/>
          <w:sz w:val="32"/>
          <w:szCs w:val="32"/>
        </w:rPr>
        <w:t>。</w:t>
      </w:r>
    </w:p>
    <w:p w:rsidR="00EC7576" w:rsidRPr="007C1146" w:rsidRDefault="006124CC" w:rsidP="007C1146">
      <w:pPr>
        <w:ind w:firstLineChars="200" w:firstLine="640"/>
        <w:rPr>
          <w:rFonts w:ascii="仿宋_GB2312" w:eastAsia="仿宋_GB2312" w:hAnsi="仿宋" w:cs="宋体"/>
          <w:sz w:val="32"/>
          <w:szCs w:val="32"/>
        </w:rPr>
      </w:pPr>
      <w:r w:rsidRPr="007C1146">
        <w:rPr>
          <w:rFonts w:ascii="仿宋_GB2312" w:eastAsia="仿宋_GB2312" w:hAnsi="仿宋" w:cs="宋体" w:hint="eastAsia"/>
          <w:sz w:val="32"/>
          <w:szCs w:val="32"/>
        </w:rPr>
        <w:t>（二）竞赛项目：男子单人操、女子单人操、混合双人操、三人操、五人操。</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六、参加办法</w:t>
      </w:r>
    </w:p>
    <w:p w:rsidR="00EC7576" w:rsidRPr="007C1146" w:rsidRDefault="001A3947">
      <w:pPr>
        <w:spacing w:line="560" w:lineRule="exact"/>
        <w:ind w:firstLine="600"/>
        <w:rPr>
          <w:rFonts w:ascii="仿宋_GB2312" w:eastAsia="仿宋_GB2312" w:hAnsi="仿宋"/>
          <w:sz w:val="32"/>
          <w:szCs w:val="32"/>
        </w:rPr>
      </w:pPr>
      <w:r>
        <w:rPr>
          <w:rFonts w:ascii="仿宋_GB2312" w:eastAsia="仿宋_GB2312" w:hAnsi="仿宋" w:hint="eastAsia"/>
          <w:sz w:val="32"/>
          <w:szCs w:val="32"/>
        </w:rPr>
        <w:t>（一）山东省不参加预赛，直接参加健美操决赛。</w:t>
      </w:r>
    </w:p>
    <w:p w:rsidR="00EC7576" w:rsidRPr="007C1146" w:rsidRDefault="006124CC">
      <w:pPr>
        <w:spacing w:line="560" w:lineRule="exact"/>
        <w:ind w:firstLine="600"/>
        <w:rPr>
          <w:rFonts w:ascii="仿宋_GB2312" w:eastAsia="仿宋_GB2312" w:hAnsi="仿宋"/>
          <w:sz w:val="32"/>
          <w:szCs w:val="32"/>
        </w:rPr>
      </w:pPr>
      <w:r w:rsidRPr="007C1146">
        <w:rPr>
          <w:rFonts w:ascii="仿宋_GB2312" w:eastAsia="仿宋_GB2312" w:hAnsi="仿宋" w:hint="eastAsia"/>
          <w:sz w:val="32"/>
          <w:szCs w:val="32"/>
        </w:rPr>
        <w:t>（二）参加决赛名额将</w:t>
      </w:r>
      <w:r w:rsidRPr="007C1146">
        <w:rPr>
          <w:rFonts w:ascii="仿宋_GB2312" w:eastAsia="仿宋_GB2312" w:hAnsi="仿宋" w:cs="宋体" w:hint="eastAsia"/>
          <w:kern w:val="0"/>
          <w:sz w:val="32"/>
          <w:szCs w:val="32"/>
        </w:rPr>
        <w:t>根据抽签顺序比出各单项前11名，</w:t>
      </w:r>
      <w:r w:rsidRPr="007C1146">
        <w:rPr>
          <w:rFonts w:ascii="仿宋_GB2312" w:eastAsia="仿宋_GB2312" w:hAnsi="仿宋" w:hint="eastAsia"/>
          <w:sz w:val="32"/>
          <w:szCs w:val="32"/>
        </w:rPr>
        <w:t>连同山东省代表队，共12支代表队参加本届全国学生运动会健美操决赛阶段比赛。</w:t>
      </w:r>
    </w:p>
    <w:p w:rsidR="00EC7576" w:rsidRPr="007C1146" w:rsidRDefault="006124CC">
      <w:pPr>
        <w:spacing w:line="560" w:lineRule="exact"/>
        <w:ind w:firstLine="600"/>
        <w:rPr>
          <w:rFonts w:ascii="仿宋_GB2312" w:eastAsia="仿宋_GB2312" w:hAnsi="仿宋"/>
          <w:b/>
          <w:sz w:val="32"/>
          <w:szCs w:val="32"/>
        </w:rPr>
      </w:pPr>
      <w:r w:rsidRPr="007C1146">
        <w:rPr>
          <w:rFonts w:ascii="仿宋_GB2312" w:eastAsia="仿宋_GB2312" w:hAnsi="仿宋" w:hint="eastAsia"/>
          <w:b/>
          <w:sz w:val="32"/>
          <w:szCs w:val="32"/>
        </w:rPr>
        <w:lastRenderedPageBreak/>
        <w:t>七、承办单位、比赛地点及时间</w:t>
      </w:r>
    </w:p>
    <w:p w:rsidR="00EC7576" w:rsidRPr="007C1146" w:rsidRDefault="006124CC">
      <w:pPr>
        <w:ind w:firstLine="570"/>
        <w:rPr>
          <w:rFonts w:ascii="仿宋_GB2312" w:eastAsia="仿宋_GB2312" w:hAnsi="仿宋"/>
          <w:sz w:val="32"/>
          <w:szCs w:val="32"/>
        </w:rPr>
      </w:pPr>
      <w:r w:rsidRPr="007C1146">
        <w:rPr>
          <w:rFonts w:ascii="仿宋_GB2312" w:eastAsia="仿宋_GB2312" w:hAnsi="仿宋" w:hint="eastAsia"/>
          <w:sz w:val="32"/>
          <w:szCs w:val="32"/>
        </w:rPr>
        <w:t>（一）承办单位：另行通知</w:t>
      </w:r>
    </w:p>
    <w:p w:rsidR="00EC7576" w:rsidRPr="007C1146" w:rsidRDefault="006124CC">
      <w:pPr>
        <w:ind w:firstLine="570"/>
        <w:rPr>
          <w:rFonts w:ascii="仿宋_GB2312" w:eastAsia="仿宋_GB2312" w:hAnsi="仿宋"/>
          <w:sz w:val="32"/>
          <w:szCs w:val="32"/>
        </w:rPr>
      </w:pPr>
      <w:r w:rsidRPr="007C1146">
        <w:rPr>
          <w:rFonts w:ascii="仿宋_GB2312" w:eastAsia="仿宋_GB2312" w:hAnsi="仿宋" w:hint="eastAsia"/>
          <w:sz w:val="32"/>
          <w:szCs w:val="32"/>
        </w:rPr>
        <w:t>（二）比赛地点：另行通知</w:t>
      </w:r>
    </w:p>
    <w:p w:rsidR="00EC7576" w:rsidRPr="007C1146" w:rsidRDefault="006124CC">
      <w:pPr>
        <w:ind w:firstLine="555"/>
        <w:rPr>
          <w:rFonts w:ascii="仿宋_GB2312" w:eastAsia="仿宋_GB2312" w:hAnsi="仿宋"/>
          <w:sz w:val="32"/>
          <w:szCs w:val="32"/>
        </w:rPr>
      </w:pPr>
      <w:r w:rsidRPr="007C1146">
        <w:rPr>
          <w:rFonts w:ascii="仿宋_GB2312" w:eastAsia="仿宋_GB2312" w:hAnsi="仿宋" w:hint="eastAsia"/>
          <w:sz w:val="32"/>
          <w:szCs w:val="32"/>
        </w:rPr>
        <w:t>（三）报到时间：2020年3-4月</w:t>
      </w:r>
      <w:r w:rsidR="009D1AFC">
        <w:rPr>
          <w:rFonts w:ascii="仿宋_GB2312" w:eastAsia="仿宋_GB2312" w:hAnsi="仿宋" w:hint="eastAsia"/>
          <w:sz w:val="32"/>
          <w:szCs w:val="32"/>
        </w:rPr>
        <w:t>（另行通知）</w:t>
      </w:r>
    </w:p>
    <w:p w:rsidR="00EC7576" w:rsidRPr="007C1146" w:rsidRDefault="006124CC">
      <w:pPr>
        <w:ind w:firstLine="555"/>
        <w:rPr>
          <w:rFonts w:ascii="仿宋_GB2312" w:eastAsia="仿宋_GB2312" w:hAnsi="仿宋"/>
          <w:sz w:val="32"/>
          <w:szCs w:val="32"/>
        </w:rPr>
      </w:pPr>
      <w:r w:rsidRPr="007C1146">
        <w:rPr>
          <w:rFonts w:ascii="仿宋_GB2312" w:eastAsia="仿宋_GB2312" w:hAnsi="仿宋" w:hint="eastAsia"/>
          <w:sz w:val="32"/>
          <w:szCs w:val="32"/>
        </w:rPr>
        <w:t>（四）比赛时间：2020年3-4月</w:t>
      </w:r>
      <w:r w:rsidR="009D1AFC">
        <w:rPr>
          <w:rFonts w:ascii="仿宋_GB2312" w:eastAsia="仿宋_GB2312" w:hAnsi="仿宋" w:hint="eastAsia"/>
          <w:sz w:val="32"/>
          <w:szCs w:val="32"/>
        </w:rPr>
        <w:t>（另行通知）</w:t>
      </w:r>
    </w:p>
    <w:p w:rsidR="00EC7576" w:rsidRPr="007C1146" w:rsidRDefault="006124CC">
      <w:pPr>
        <w:ind w:firstLine="555"/>
        <w:rPr>
          <w:rFonts w:ascii="仿宋_GB2312" w:eastAsia="仿宋_GB2312" w:hAnsi="仿宋"/>
          <w:sz w:val="32"/>
          <w:szCs w:val="32"/>
        </w:rPr>
      </w:pPr>
      <w:r w:rsidRPr="007C1146">
        <w:rPr>
          <w:rFonts w:ascii="仿宋_GB2312" w:eastAsia="仿宋_GB2312" w:hAnsi="仿宋" w:hint="eastAsia"/>
          <w:sz w:val="32"/>
          <w:szCs w:val="32"/>
        </w:rPr>
        <w:t>（五）离会时间：2020年3-4月</w:t>
      </w:r>
      <w:r w:rsidR="009D1AFC">
        <w:rPr>
          <w:rFonts w:ascii="仿宋_GB2312" w:eastAsia="仿宋_GB2312" w:hAnsi="仿宋" w:hint="eastAsia"/>
          <w:sz w:val="32"/>
          <w:szCs w:val="32"/>
        </w:rPr>
        <w:t>（另行通知）</w:t>
      </w:r>
    </w:p>
    <w:p w:rsidR="00EC7576" w:rsidRPr="007C1146" w:rsidRDefault="006124CC">
      <w:pPr>
        <w:ind w:firstLine="555"/>
        <w:rPr>
          <w:rFonts w:ascii="仿宋_GB2312" w:eastAsia="仿宋_GB2312" w:hAnsi="仿宋"/>
          <w:sz w:val="32"/>
          <w:szCs w:val="32"/>
        </w:rPr>
      </w:pPr>
      <w:r w:rsidRPr="007C1146">
        <w:rPr>
          <w:rFonts w:ascii="仿宋_GB2312" w:eastAsia="仿宋_GB2312" w:hAnsi="仿宋" w:hint="eastAsia"/>
          <w:sz w:val="32"/>
          <w:szCs w:val="32"/>
        </w:rPr>
        <w:t>（六）联 系 人：另行通知</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八、运动员资格</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（一）基本条件。</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1、中华人民共和国公民。</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2、具有所代表省（区、市）的学校正式学籍并注册的全日制在校、在读普通初中、普通高中和高等学校的学生（以报名时间为准），成人高等教育系列的学生不得报名。</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3、遵守学生守则、运动员守则和有关反兴奋剂的管理规定。</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4、经二级及以上医院检查，证明身体健康。</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（二）特殊规定</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1、有关年龄要求。参加中学组的运动员年龄为2001年9月1日（含）以后出生者。参加大学组的运动员年龄为1991年9月1日至2001年8月</w:t>
      </w:r>
      <w:bookmarkStart w:id="0" w:name="_GoBack"/>
      <w:bookmarkEnd w:id="0"/>
      <w:r w:rsidRPr="007C1146">
        <w:rPr>
          <w:rFonts w:ascii="仿宋_GB2312" w:eastAsia="仿宋_GB2312" w:hAnsi="仿宋" w:hint="eastAsia"/>
          <w:sz w:val="32"/>
          <w:szCs w:val="32"/>
        </w:rPr>
        <w:t>31日间出生者。</w:t>
      </w:r>
    </w:p>
    <w:p w:rsidR="00EC7576" w:rsidRPr="007C1146" w:rsidRDefault="006124CC" w:rsidP="007C1146">
      <w:pPr>
        <w:ind w:firstLineChars="200" w:firstLine="640"/>
        <w:rPr>
          <w:rFonts w:ascii="仿宋_GB2312" w:eastAsia="仿宋_GB2312" w:hAnsi="仿宋"/>
          <w:color w:val="000000" w:themeColor="text1"/>
          <w:sz w:val="32"/>
          <w:szCs w:val="32"/>
        </w:rPr>
      </w:pPr>
      <w:r w:rsidRPr="007C1146">
        <w:rPr>
          <w:rFonts w:ascii="仿宋_GB2312" w:eastAsia="仿宋_GB2312" w:hAnsi="仿宋" w:hint="eastAsia"/>
          <w:color w:val="000000" w:themeColor="text1"/>
          <w:sz w:val="32"/>
          <w:szCs w:val="32"/>
        </w:rPr>
        <w:t>2、有关户籍规定。中学生参赛运动员的户籍不在代表省（区、市）时，需由所代表省（区、市）提供该运动员3</w:t>
      </w:r>
      <w:r w:rsidRPr="007C1146">
        <w:rPr>
          <w:rFonts w:ascii="仿宋_GB2312" w:eastAsia="仿宋_GB2312" w:hAnsi="仿宋" w:hint="eastAsia"/>
          <w:color w:val="000000" w:themeColor="text1"/>
          <w:sz w:val="32"/>
          <w:szCs w:val="32"/>
        </w:rPr>
        <w:lastRenderedPageBreak/>
        <w:t>年以上（含）在本地学校就读的学籍证明。</w:t>
      </w:r>
    </w:p>
    <w:p w:rsidR="00EC7576" w:rsidRPr="007C1146" w:rsidRDefault="006124CC" w:rsidP="007C1146">
      <w:pPr>
        <w:ind w:firstLineChars="200" w:firstLine="643"/>
        <w:rPr>
          <w:rFonts w:ascii="仿宋_GB2312" w:eastAsia="仿宋_GB2312" w:hAnsi="仿宋"/>
          <w:b/>
          <w:sz w:val="32"/>
          <w:szCs w:val="32"/>
        </w:rPr>
      </w:pPr>
      <w:r w:rsidRPr="007C1146">
        <w:rPr>
          <w:rFonts w:ascii="仿宋_GB2312" w:eastAsia="仿宋_GB2312" w:hAnsi="仿宋" w:hint="eastAsia"/>
          <w:b/>
          <w:sz w:val="32"/>
          <w:szCs w:val="32"/>
        </w:rPr>
        <w:t>九、竞赛办法</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（一）按照国际</w:t>
      </w:r>
      <w:r w:rsidR="00B26C8D">
        <w:rPr>
          <w:rFonts w:ascii="仿宋_GB2312" w:eastAsia="仿宋_GB2312" w:hAnsi="仿宋" w:hint="eastAsia"/>
          <w:sz w:val="32"/>
          <w:szCs w:val="32"/>
        </w:rPr>
        <w:t>体操联合会</w:t>
      </w:r>
      <w:r w:rsidRPr="007C1146">
        <w:rPr>
          <w:rFonts w:ascii="仿宋_GB2312" w:eastAsia="仿宋_GB2312" w:hAnsi="仿宋" w:hint="eastAsia"/>
          <w:sz w:val="32"/>
          <w:szCs w:val="32"/>
        </w:rPr>
        <w:t>《2017-2020竞技健美操评分规则》创编</w:t>
      </w:r>
      <w:r w:rsidRPr="007C1146">
        <w:rPr>
          <w:rFonts w:ascii="仿宋_GB2312" w:eastAsia="仿宋_GB2312" w:hAnsi="仿宋" w:cs="宋体" w:hint="eastAsia"/>
          <w:kern w:val="0"/>
          <w:sz w:val="32"/>
          <w:szCs w:val="32"/>
        </w:rPr>
        <w:t>自选套路参赛，其中，中学组采用国际年龄二组的规则。</w:t>
      </w:r>
    </w:p>
    <w:p w:rsidR="00EC7576" w:rsidRPr="007C1146" w:rsidRDefault="006124CC" w:rsidP="007C1146">
      <w:pPr>
        <w:ind w:firstLineChars="200" w:firstLine="640"/>
        <w:rPr>
          <w:rFonts w:ascii="仿宋_GB2312" w:eastAsia="仿宋_GB2312" w:hAnsi="仿宋" w:cs="宋体"/>
          <w:kern w:val="0"/>
          <w:sz w:val="32"/>
          <w:szCs w:val="32"/>
        </w:rPr>
      </w:pPr>
      <w:r w:rsidRPr="007C1146">
        <w:rPr>
          <w:rFonts w:ascii="仿宋_GB2312" w:eastAsia="仿宋_GB2312" w:hAnsi="仿宋" w:cs="宋体" w:hint="eastAsia"/>
          <w:kern w:val="0"/>
          <w:sz w:val="32"/>
          <w:szCs w:val="32"/>
        </w:rPr>
        <w:t>（二)成套动作为自选套路，鼓励创新，如出现抄袭将根据情况进行相应减分。</w:t>
      </w:r>
    </w:p>
    <w:p w:rsidR="00EC7576" w:rsidRPr="007C1146" w:rsidRDefault="006124CC" w:rsidP="007C1146">
      <w:pPr>
        <w:ind w:firstLineChars="200" w:firstLine="640"/>
        <w:rPr>
          <w:rFonts w:ascii="仿宋_GB2312" w:eastAsia="仿宋_GB2312" w:hAnsi="仿宋" w:cs="宋体"/>
          <w:kern w:val="0"/>
          <w:sz w:val="32"/>
          <w:szCs w:val="32"/>
        </w:rPr>
      </w:pPr>
      <w:r w:rsidRPr="007C1146">
        <w:rPr>
          <w:rFonts w:ascii="仿宋_GB2312" w:eastAsia="仿宋_GB2312" w:hAnsi="仿宋" w:cs="宋体" w:hint="eastAsia"/>
          <w:kern w:val="0"/>
          <w:sz w:val="32"/>
          <w:szCs w:val="32"/>
        </w:rPr>
        <w:t>（三）各单项在预赛阶段只进行一轮比赛，录取前11名进入决赛阶段。</w:t>
      </w:r>
    </w:p>
    <w:p w:rsidR="00EC7576" w:rsidRPr="007C1146" w:rsidRDefault="006124CC" w:rsidP="007C1146">
      <w:pPr>
        <w:ind w:firstLineChars="200" w:firstLine="640"/>
        <w:rPr>
          <w:rFonts w:ascii="仿宋_GB2312" w:eastAsia="仿宋_GB2312" w:hAnsi="仿宋" w:cs="宋体"/>
          <w:kern w:val="0"/>
          <w:sz w:val="32"/>
          <w:szCs w:val="32"/>
        </w:rPr>
      </w:pPr>
      <w:r w:rsidRPr="007C1146">
        <w:rPr>
          <w:rFonts w:ascii="仿宋_GB2312" w:eastAsia="仿宋_GB2312" w:hAnsi="仿宋" w:cs="宋体" w:hint="eastAsia"/>
          <w:kern w:val="0"/>
          <w:sz w:val="32"/>
          <w:szCs w:val="32"/>
        </w:rPr>
        <w:t>（四）得分高者名次列前。预赛阶段如分数相同，则按完成分、艺术分、难度分的顺序取决，高者列前。决赛阶段分数相同，则名次并列，下一名次空缺。</w:t>
      </w:r>
    </w:p>
    <w:p w:rsidR="00EC7576" w:rsidRPr="007C1146" w:rsidRDefault="006124CC" w:rsidP="007C1146">
      <w:pPr>
        <w:ind w:firstLineChars="200" w:firstLine="640"/>
        <w:rPr>
          <w:rFonts w:ascii="仿宋_GB2312" w:eastAsia="仿宋_GB2312" w:hAnsi="仿宋" w:cs="宋体"/>
          <w:kern w:val="0"/>
          <w:sz w:val="32"/>
          <w:szCs w:val="32"/>
        </w:rPr>
      </w:pPr>
      <w:r w:rsidRPr="007C1146">
        <w:rPr>
          <w:rFonts w:ascii="仿宋_GB2312" w:eastAsia="仿宋_GB2312" w:hAnsi="仿宋" w:cs="宋体" w:hint="eastAsia"/>
          <w:kern w:val="0"/>
          <w:sz w:val="32"/>
          <w:szCs w:val="32"/>
        </w:rPr>
        <w:t>（五）出场顺序以抽签决定，在赛前联席会中进行。</w:t>
      </w:r>
    </w:p>
    <w:p w:rsidR="00EC7576" w:rsidRPr="007C1146" w:rsidRDefault="006124CC" w:rsidP="007C1146">
      <w:pPr>
        <w:ind w:firstLineChars="200" w:firstLine="643"/>
        <w:rPr>
          <w:rFonts w:ascii="仿宋_GB2312" w:eastAsia="仿宋_GB2312" w:hAnsi="仿宋" w:cs="宋体"/>
          <w:b/>
          <w:kern w:val="0"/>
          <w:sz w:val="32"/>
          <w:szCs w:val="32"/>
        </w:rPr>
      </w:pPr>
      <w:r w:rsidRPr="007C1146">
        <w:rPr>
          <w:rFonts w:ascii="仿宋_GB2312" w:eastAsia="仿宋_GB2312" w:hAnsi="仿宋" w:cs="宋体" w:hint="eastAsia"/>
          <w:b/>
          <w:kern w:val="0"/>
          <w:sz w:val="32"/>
          <w:szCs w:val="32"/>
        </w:rPr>
        <w:t>十、报名日期及办法</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（一）报名日期：</w:t>
      </w:r>
    </w:p>
    <w:p w:rsidR="00EC7576" w:rsidRPr="007C1146" w:rsidRDefault="006124CC" w:rsidP="007C1146">
      <w:pPr>
        <w:ind w:firstLineChars="200" w:firstLine="640"/>
        <w:rPr>
          <w:rFonts w:ascii="仿宋_GB2312" w:eastAsia="仿宋_GB2312" w:hAnsi="仿宋"/>
          <w:sz w:val="32"/>
          <w:szCs w:val="32"/>
        </w:rPr>
      </w:pPr>
      <w:r w:rsidRPr="002158F4">
        <w:rPr>
          <w:rFonts w:ascii="仿宋_GB2312" w:eastAsia="仿宋_GB2312" w:hAnsi="仿宋" w:hint="eastAsia"/>
          <w:sz w:val="32"/>
          <w:szCs w:val="32"/>
        </w:rPr>
        <w:t xml:space="preserve">于2020年3月 </w:t>
      </w:r>
      <w:r w:rsidR="002158F4" w:rsidRPr="002158F4">
        <w:rPr>
          <w:rFonts w:ascii="仿宋_GB2312" w:eastAsia="仿宋_GB2312" w:hAnsi="仿宋" w:hint="eastAsia"/>
          <w:sz w:val="32"/>
          <w:szCs w:val="32"/>
        </w:rPr>
        <w:t>6</w:t>
      </w:r>
      <w:r w:rsidRPr="002158F4">
        <w:rPr>
          <w:rFonts w:ascii="仿宋_GB2312" w:eastAsia="仿宋_GB2312" w:hAnsi="仿宋" w:hint="eastAsia"/>
          <w:sz w:val="32"/>
          <w:szCs w:val="32"/>
        </w:rPr>
        <w:t>日前完</w:t>
      </w:r>
      <w:r w:rsidRPr="007C1146">
        <w:rPr>
          <w:rFonts w:ascii="仿宋_GB2312" w:eastAsia="仿宋_GB2312" w:hAnsi="仿宋" w:hint="eastAsia"/>
          <w:sz w:val="32"/>
          <w:szCs w:val="32"/>
        </w:rPr>
        <w:t>成报名。</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（二）报名人数：</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每队可报领队1人、教练员2人，男、女运动员共8人。每人可报3项。所有单项每代表团限报1人（队）。</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（三）凡是参加决赛阶段比赛的运动员，必须是预赛已报名的运动员，否则不允许参加决赛阶段的比赛。</w:t>
      </w:r>
    </w:p>
    <w:p w:rsidR="00FA79EA" w:rsidRDefault="006124CC" w:rsidP="00FA79EA">
      <w:pPr>
        <w:ind w:firstLineChars="200" w:firstLine="640"/>
        <w:rPr>
          <w:rFonts w:ascii="仿宋_GB2312" w:eastAsia="仿宋_GB2312" w:hAnsi="仿宋"/>
          <w:sz w:val="32"/>
          <w:szCs w:val="32"/>
        </w:rPr>
      </w:pPr>
      <w:r w:rsidRPr="007C1146">
        <w:rPr>
          <w:rFonts w:ascii="仿宋_GB2312" w:eastAsia="仿宋_GB2312" w:hAnsi="仿宋" w:cs="宋体" w:hint="eastAsia"/>
          <w:kern w:val="0"/>
          <w:sz w:val="32"/>
          <w:szCs w:val="32"/>
        </w:rPr>
        <w:t>（四）报名办法</w:t>
      </w:r>
    </w:p>
    <w:p w:rsidR="00FA79EA" w:rsidRDefault="006124CC" w:rsidP="00FA79EA">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lastRenderedPageBreak/>
        <w:t>1、凡在本届全国学生运动会第一次报名中已参加健美操项目比赛的各省、自治区、直辖市，新疆生产建设兵团，香港、澳门特别行政区的单位，必须使用本通知的相应报名表，认真填写好报名表（见附表），不得有缺填栏目，提交后，不得擅自修改，如遇特殊情况，请与工作人员联系。如出现信息漏报、错报、多报等，由参赛单位自行负责。</w:t>
      </w:r>
    </w:p>
    <w:p w:rsidR="00EC7576" w:rsidRPr="007C1146" w:rsidRDefault="006124CC" w:rsidP="00FA79EA">
      <w:pPr>
        <w:ind w:firstLineChars="200" w:firstLine="640"/>
        <w:rPr>
          <w:rFonts w:ascii="仿宋_GB2312" w:eastAsia="仿宋_GB2312" w:hAnsi="仿宋"/>
          <w:sz w:val="32"/>
          <w:szCs w:val="32"/>
        </w:rPr>
      </w:pPr>
      <w:r w:rsidRPr="007C1146">
        <w:rPr>
          <w:rFonts w:ascii="仿宋_GB2312" w:eastAsia="仿宋_GB2312" w:hAnsi="仿宋" w:hint="eastAsia"/>
          <w:sz w:val="32"/>
          <w:szCs w:val="32"/>
        </w:rPr>
        <w:t>2、报名表需用电脑填写及打印，经运动员所在学校、教育厅（教委）盖章，并附运动员本人的学生证、身份证、大（中）学生新生录取名册复印件一式两份，快递报寄中国大学生体育协会，并将文件发送邮件至：</w:t>
      </w:r>
      <w:hyperlink r:id="rId8" w:history="1">
        <w:r w:rsidR="00960713">
          <w:rPr>
            <w:rFonts w:ascii="仿宋_GB2312" w:eastAsia="仿宋_GB2312" w:hAnsi="仿宋" w:hint="eastAsia"/>
            <w:sz w:val="32"/>
            <w:szCs w:val="32"/>
          </w:rPr>
          <w:t>fanxingyu</w:t>
        </w:r>
        <w:r w:rsidRPr="00FA79EA">
          <w:rPr>
            <w:rFonts w:ascii="仿宋_GB2312" w:eastAsia="仿宋_GB2312" w:hAnsi="仿宋" w:hint="eastAsia"/>
            <w:sz w:val="32"/>
            <w:szCs w:val="32"/>
          </w:rPr>
          <w:t>@fusc.org.cn</w:t>
        </w:r>
      </w:hyperlink>
      <w:r w:rsidRPr="007C1146">
        <w:rPr>
          <w:rFonts w:ascii="仿宋_GB2312" w:eastAsia="仿宋_GB2312" w:hAnsi="仿宋" w:hint="eastAsia"/>
          <w:sz w:val="32"/>
          <w:szCs w:val="32"/>
        </w:rPr>
        <w:t>，</w:t>
      </w:r>
      <w:r w:rsidR="00960713">
        <w:rPr>
          <w:rFonts w:ascii="仿宋_GB2312" w:eastAsia="仿宋_GB2312" w:hAnsi="仿宋" w:hint="eastAsia"/>
          <w:sz w:val="32"/>
          <w:szCs w:val="32"/>
        </w:rPr>
        <w:t>抄送：chelei@pku.edu.cn，</w:t>
      </w:r>
      <w:r w:rsidRPr="007C1146">
        <w:rPr>
          <w:rFonts w:ascii="仿宋_GB2312" w:eastAsia="仿宋_GB2312" w:hAnsi="仿宋" w:hint="eastAsia"/>
          <w:sz w:val="32"/>
          <w:szCs w:val="32"/>
        </w:rPr>
        <w:t>同时将参赛的MP3格式自选套路音乐一并发送至邮箱，邮件命名为“XX省（市）第十四届全国学生运会健美操预赛报名表及参赛音乐”。</w:t>
      </w:r>
    </w:p>
    <w:p w:rsidR="00EC7576" w:rsidRPr="007C1146" w:rsidRDefault="006124CC" w:rsidP="007C1146">
      <w:pPr>
        <w:spacing w:line="560" w:lineRule="exact"/>
        <w:ind w:firstLineChars="200" w:firstLine="640"/>
        <w:rPr>
          <w:rFonts w:ascii="仿宋_GB2312" w:eastAsia="仿宋_GB2312" w:hAnsi="仿宋"/>
          <w:sz w:val="32"/>
          <w:szCs w:val="32"/>
        </w:rPr>
      </w:pPr>
      <w:r w:rsidRPr="007C1146">
        <w:rPr>
          <w:rFonts w:ascii="仿宋_GB2312" w:eastAsia="仿宋_GB2312" w:hAnsi="仿宋" w:hint="eastAsia"/>
          <w:sz w:val="32"/>
          <w:szCs w:val="32"/>
        </w:rPr>
        <w:t>3、根据《中华人民共和国第十四届学生运动会竞赛规程总则》有关规定，报名参加健美操比赛的运动员（含山东省代表队运动员）名单将在教育部学生体育协会网站公示。凡未经公示的运动员一律不得参赛。</w:t>
      </w:r>
    </w:p>
    <w:p w:rsidR="00EC7576" w:rsidRPr="007C1146" w:rsidRDefault="006124CC" w:rsidP="007C1146">
      <w:pPr>
        <w:ind w:firstLineChars="200" w:firstLine="640"/>
        <w:rPr>
          <w:rFonts w:ascii="仿宋_GB2312" w:eastAsia="仿宋_GB2312" w:hAnsi="仿宋" w:cs="仿宋"/>
          <w:kern w:val="0"/>
          <w:sz w:val="32"/>
          <w:szCs w:val="32"/>
        </w:rPr>
      </w:pPr>
      <w:r w:rsidRPr="007C1146">
        <w:rPr>
          <w:rFonts w:ascii="仿宋_GB2312" w:eastAsia="仿宋_GB2312" w:hAnsi="仿宋" w:cs="仿宋" w:hint="eastAsia"/>
          <w:kern w:val="0"/>
          <w:sz w:val="32"/>
          <w:szCs w:val="32"/>
        </w:rPr>
        <w:t>4、运动员注册：</w:t>
      </w:r>
    </w:p>
    <w:p w:rsidR="00EC7576" w:rsidRPr="007C1146" w:rsidRDefault="006124CC" w:rsidP="007C1146">
      <w:pPr>
        <w:ind w:firstLineChars="200" w:firstLine="640"/>
        <w:rPr>
          <w:rFonts w:ascii="仿宋_GB2312" w:eastAsia="仿宋_GB2312" w:hAnsi="仿宋" w:cs="仿宋"/>
          <w:kern w:val="0"/>
          <w:sz w:val="32"/>
          <w:szCs w:val="32"/>
        </w:rPr>
      </w:pPr>
      <w:r w:rsidRPr="007C1146">
        <w:rPr>
          <w:rFonts w:ascii="仿宋_GB2312" w:eastAsia="仿宋_GB2312" w:hAnsi="仿宋" w:cs="仿宋" w:hint="eastAsia"/>
          <w:kern w:val="0"/>
          <w:sz w:val="32"/>
          <w:szCs w:val="32"/>
        </w:rPr>
        <w:t>（1）参赛运动员必须以运动员所在学校为单位在《中国学生体育竞赛管理系统》（www.nssc.org.cn）中进行网上注册，</w:t>
      </w:r>
      <w:r w:rsidRPr="007C1146">
        <w:rPr>
          <w:rFonts w:ascii="仿宋_GB2312" w:eastAsia="仿宋_GB2312" w:hAnsi="仿宋" w:hint="eastAsia"/>
          <w:sz w:val="32"/>
          <w:szCs w:val="32"/>
        </w:rPr>
        <w:t>否则不允许参加比赛</w:t>
      </w:r>
      <w:r w:rsidRPr="007C1146">
        <w:rPr>
          <w:rFonts w:ascii="仿宋_GB2312" w:eastAsia="仿宋_GB2312" w:hAnsi="仿宋" w:cs="仿宋" w:hint="eastAsia"/>
          <w:kern w:val="0"/>
          <w:sz w:val="32"/>
          <w:szCs w:val="32"/>
        </w:rPr>
        <w:t>。</w:t>
      </w:r>
    </w:p>
    <w:p w:rsidR="00EC7576" w:rsidRPr="007C1146" w:rsidRDefault="006124CC" w:rsidP="007C1146">
      <w:pPr>
        <w:ind w:firstLineChars="200" w:firstLine="640"/>
        <w:rPr>
          <w:rFonts w:ascii="仿宋_GB2312" w:eastAsia="仿宋_GB2312" w:hAnsi="仿宋" w:cs="仿宋"/>
          <w:kern w:val="0"/>
          <w:sz w:val="32"/>
          <w:szCs w:val="32"/>
        </w:rPr>
      </w:pPr>
      <w:r w:rsidRPr="007C1146">
        <w:rPr>
          <w:rFonts w:ascii="仿宋_GB2312" w:eastAsia="仿宋_GB2312" w:hAnsi="仿宋" w:cs="仿宋" w:hint="eastAsia"/>
          <w:kern w:val="0"/>
          <w:sz w:val="32"/>
          <w:szCs w:val="32"/>
        </w:rPr>
        <w:lastRenderedPageBreak/>
        <w:t>（2）参赛运动员所在学校的学校管理员需登录《中国学生体育竞赛管理系统》（www.nssc.org.cn）进行运动员和教练员网上注册和报名。参赛运动员在完成网上注册成功后进行报名（详见《中国学生体育竞赛管理系统》首页的“系统使用者必看”和“IE</w:t>
      </w:r>
      <w:r w:rsidR="00034C86">
        <w:rPr>
          <w:rFonts w:ascii="仿宋_GB2312" w:eastAsia="仿宋_GB2312" w:hAnsi="仿宋" w:cs="仿宋" w:hint="eastAsia"/>
          <w:kern w:val="0"/>
          <w:sz w:val="32"/>
          <w:szCs w:val="32"/>
        </w:rPr>
        <w:t>浏览器调整”中的相</w:t>
      </w:r>
      <w:r w:rsidRPr="007C1146">
        <w:rPr>
          <w:rFonts w:ascii="仿宋_GB2312" w:eastAsia="仿宋_GB2312" w:hAnsi="仿宋" w:cs="仿宋" w:hint="eastAsia"/>
          <w:kern w:val="0"/>
          <w:sz w:val="32"/>
          <w:szCs w:val="32"/>
        </w:rPr>
        <w:t>关规定。</w:t>
      </w:r>
    </w:p>
    <w:p w:rsidR="00EC7576" w:rsidRPr="007C1146" w:rsidRDefault="006124CC" w:rsidP="007C1146">
      <w:pPr>
        <w:ind w:firstLineChars="200" w:firstLine="640"/>
        <w:rPr>
          <w:rFonts w:ascii="仿宋_GB2312" w:eastAsia="仿宋_GB2312" w:hAnsi="仿宋" w:cs="仿宋"/>
          <w:kern w:val="0"/>
          <w:sz w:val="32"/>
          <w:szCs w:val="32"/>
        </w:rPr>
      </w:pPr>
      <w:r w:rsidRPr="007C1146">
        <w:rPr>
          <w:rFonts w:ascii="仿宋_GB2312" w:eastAsia="仿宋_GB2312" w:hAnsi="仿宋" w:cs="仿宋" w:hint="eastAsia"/>
          <w:kern w:val="0"/>
          <w:sz w:val="32"/>
          <w:szCs w:val="32"/>
        </w:rPr>
        <w:t>（3）注册时，需按要求填写教练员信息、运动员信息、上传参赛运动员本人的学生证（电子版）、第二代身份证件（电子版）、近期免冠一寸照片及队伍的全家福照片（照片需根据网站要求调整尺寸大小）等有关材料。</w:t>
      </w:r>
    </w:p>
    <w:p w:rsidR="00EC7576" w:rsidRPr="007C1146" w:rsidRDefault="006124CC" w:rsidP="007C1146">
      <w:pPr>
        <w:spacing w:line="540" w:lineRule="exact"/>
        <w:ind w:firstLineChars="200" w:firstLine="640"/>
        <w:jc w:val="left"/>
        <w:rPr>
          <w:rFonts w:ascii="仿宋_GB2312" w:eastAsia="仿宋_GB2312" w:hAnsi="仿宋" w:cs="仿宋"/>
          <w:kern w:val="0"/>
          <w:sz w:val="32"/>
          <w:szCs w:val="32"/>
        </w:rPr>
      </w:pPr>
      <w:r w:rsidRPr="007C1146">
        <w:rPr>
          <w:rFonts w:ascii="仿宋_GB2312" w:eastAsia="仿宋_GB2312" w:hAnsi="仿宋" w:cs="仿宋" w:hint="eastAsia"/>
          <w:kern w:val="0"/>
          <w:sz w:val="32"/>
          <w:szCs w:val="32"/>
        </w:rPr>
        <w:t>（4）参赛运动员在赛前必须完成注册工作，到达赛区后不予注册；没有注册的运动员严禁参赛；</w:t>
      </w:r>
    </w:p>
    <w:p w:rsidR="00EC7576" w:rsidRPr="007C1146" w:rsidRDefault="006124CC" w:rsidP="007C1146">
      <w:pPr>
        <w:ind w:firstLineChars="200" w:firstLine="640"/>
        <w:rPr>
          <w:rFonts w:ascii="仿宋_GB2312" w:eastAsia="仿宋_GB2312" w:hAnsi="仿宋"/>
          <w:sz w:val="32"/>
          <w:szCs w:val="32"/>
        </w:rPr>
      </w:pPr>
      <w:r w:rsidRPr="007C1146">
        <w:rPr>
          <w:rFonts w:ascii="仿宋_GB2312" w:eastAsia="仿宋_GB2312" w:hAnsi="仿宋" w:cs="仿宋" w:hint="eastAsia"/>
          <w:kern w:val="0"/>
          <w:sz w:val="32"/>
          <w:szCs w:val="32"/>
        </w:rPr>
        <w:t>（5）注册工作联系人：孙变丽、李阳，联系电话：010-66093753、66093749</w:t>
      </w:r>
      <w:r w:rsidRPr="007C1146">
        <w:rPr>
          <w:rFonts w:ascii="仿宋_GB2312" w:eastAsia="仿宋_GB2312" w:hAnsi="仿宋" w:hint="eastAsia"/>
          <w:sz w:val="32"/>
          <w:szCs w:val="32"/>
        </w:rPr>
        <w:t>（周一至周五9:30—16:00）。</w:t>
      </w:r>
    </w:p>
    <w:p w:rsidR="00EC7576" w:rsidRPr="007C1146" w:rsidRDefault="006124CC">
      <w:pPr>
        <w:ind w:firstLine="600"/>
        <w:rPr>
          <w:rFonts w:ascii="仿宋_GB2312" w:eastAsia="仿宋_GB2312" w:hAnsi="仿宋" w:cs="仿宋"/>
          <w:kern w:val="0"/>
          <w:sz w:val="32"/>
          <w:szCs w:val="32"/>
        </w:rPr>
      </w:pPr>
      <w:r w:rsidRPr="007C1146">
        <w:rPr>
          <w:rFonts w:ascii="仿宋_GB2312" w:eastAsia="仿宋_GB2312" w:hAnsi="仿宋" w:cs="仿宋" w:hint="eastAsia"/>
          <w:kern w:val="0"/>
          <w:sz w:val="32"/>
          <w:szCs w:val="32"/>
        </w:rPr>
        <w:t>5、报名邮寄单位、地址、联系电话：</w:t>
      </w:r>
    </w:p>
    <w:p w:rsidR="00EC7576" w:rsidRPr="007C1146" w:rsidRDefault="009D1AFC">
      <w:pPr>
        <w:spacing w:line="540" w:lineRule="exact"/>
        <w:ind w:firstLine="48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r w:rsidR="006124CC" w:rsidRPr="007C1146">
        <w:rPr>
          <w:rFonts w:ascii="仿宋_GB2312" w:eastAsia="仿宋_GB2312" w:hAnsi="仿宋" w:cs="仿宋" w:hint="eastAsia"/>
          <w:kern w:val="0"/>
          <w:sz w:val="32"/>
          <w:szCs w:val="32"/>
        </w:rPr>
        <w:t>报名资料必须用特快专递邮寄，并请注明“学生运</w:t>
      </w:r>
      <w:r w:rsidR="005F1E56">
        <w:rPr>
          <w:rFonts w:ascii="仿宋_GB2312" w:eastAsia="仿宋_GB2312" w:hAnsi="仿宋" w:cs="仿宋" w:hint="eastAsia"/>
          <w:kern w:val="0"/>
          <w:sz w:val="32"/>
          <w:szCs w:val="32"/>
        </w:rPr>
        <w:t>动</w:t>
      </w:r>
      <w:r w:rsidR="006124CC" w:rsidRPr="007C1146">
        <w:rPr>
          <w:rFonts w:ascii="仿宋_GB2312" w:eastAsia="仿宋_GB2312" w:hAnsi="仿宋" w:cs="仿宋" w:hint="eastAsia"/>
          <w:kern w:val="0"/>
          <w:sz w:val="32"/>
          <w:szCs w:val="32"/>
        </w:rPr>
        <w:t>会预赛报名”字样。</w:t>
      </w:r>
    </w:p>
    <w:p w:rsidR="00EC7576" w:rsidRPr="007C1146" w:rsidRDefault="009D1AFC">
      <w:pPr>
        <w:ind w:firstLine="562"/>
        <w:rPr>
          <w:rFonts w:ascii="仿宋_GB2312" w:eastAsia="仿宋_GB2312" w:hAnsi="仿宋"/>
          <w:sz w:val="32"/>
          <w:szCs w:val="32"/>
        </w:rPr>
      </w:pPr>
      <w:r>
        <w:rPr>
          <w:rFonts w:ascii="仿宋_GB2312" w:eastAsia="仿宋_GB2312" w:hAnsi="仿宋" w:hint="eastAsia"/>
          <w:sz w:val="32"/>
          <w:szCs w:val="32"/>
        </w:rPr>
        <w:t xml:space="preserve"> </w:t>
      </w:r>
      <w:r w:rsidR="006124CC" w:rsidRPr="007C1146">
        <w:rPr>
          <w:rFonts w:ascii="仿宋_GB2312" w:eastAsia="仿宋_GB2312" w:hAnsi="仿宋" w:hint="eastAsia"/>
          <w:sz w:val="32"/>
          <w:szCs w:val="32"/>
        </w:rPr>
        <w:t>邮寄地址：中国大学生体育协会</w:t>
      </w:r>
    </w:p>
    <w:p w:rsidR="00EC7576" w:rsidRPr="007C1146" w:rsidRDefault="009D1AFC">
      <w:pPr>
        <w:ind w:firstLine="562"/>
        <w:rPr>
          <w:rFonts w:ascii="仿宋_GB2312" w:eastAsia="仿宋_GB2312" w:hAnsi="仿宋"/>
          <w:sz w:val="32"/>
          <w:szCs w:val="32"/>
        </w:rPr>
      </w:pPr>
      <w:r>
        <w:rPr>
          <w:rFonts w:ascii="仿宋_GB2312" w:eastAsia="仿宋_GB2312" w:hAnsi="仿宋" w:hint="eastAsia"/>
          <w:sz w:val="32"/>
          <w:szCs w:val="32"/>
        </w:rPr>
        <w:t xml:space="preserve"> </w:t>
      </w:r>
      <w:r w:rsidR="006124CC" w:rsidRPr="007C1146">
        <w:rPr>
          <w:rFonts w:ascii="仿宋_GB2312" w:eastAsia="仿宋_GB2312" w:hAnsi="仿宋" w:hint="eastAsia"/>
          <w:sz w:val="32"/>
          <w:szCs w:val="32"/>
        </w:rPr>
        <w:t>北京市顺义区空港街道B区裕华路融慧园33-2号楼（邮编101318）</w:t>
      </w:r>
    </w:p>
    <w:p w:rsidR="00EC7576" w:rsidRPr="005F1E56" w:rsidRDefault="009D1AFC" w:rsidP="007C1146">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6124CC" w:rsidRPr="007C1146">
        <w:rPr>
          <w:rFonts w:ascii="仿宋_GB2312" w:eastAsia="仿宋_GB2312" w:hAnsi="仿宋" w:hint="eastAsia"/>
          <w:sz w:val="32"/>
          <w:szCs w:val="32"/>
        </w:rPr>
        <w:t>联系人：</w:t>
      </w:r>
      <w:r w:rsidR="005F1E56" w:rsidRPr="005F1E56">
        <w:rPr>
          <w:rFonts w:ascii="仿宋_GB2312" w:eastAsia="仿宋_GB2312" w:hAnsi="仿宋" w:hint="eastAsia"/>
          <w:sz w:val="32"/>
          <w:szCs w:val="32"/>
        </w:rPr>
        <w:t>范星宇</w:t>
      </w:r>
      <w:r w:rsidR="006124CC" w:rsidRPr="007C1146">
        <w:rPr>
          <w:rFonts w:ascii="仿宋_GB2312" w:eastAsia="仿宋_GB2312" w:hAnsi="仿宋" w:hint="eastAsia"/>
          <w:sz w:val="32"/>
          <w:szCs w:val="32"/>
        </w:rPr>
        <w:t xml:space="preserve">     电话：010-</w:t>
      </w:r>
      <w:r w:rsidR="006124CC" w:rsidRPr="005F1E56">
        <w:rPr>
          <w:rFonts w:ascii="仿宋_GB2312" w:eastAsia="仿宋_GB2312" w:hAnsi="仿宋" w:hint="eastAsia"/>
          <w:sz w:val="32"/>
          <w:szCs w:val="32"/>
        </w:rPr>
        <w:t>660937</w:t>
      </w:r>
      <w:r w:rsidR="005F1E56" w:rsidRPr="005F1E56">
        <w:rPr>
          <w:rFonts w:ascii="仿宋_GB2312" w:eastAsia="仿宋_GB2312" w:hAnsi="仿宋" w:hint="eastAsia"/>
          <w:sz w:val="32"/>
          <w:szCs w:val="32"/>
        </w:rPr>
        <w:t>35</w:t>
      </w:r>
    </w:p>
    <w:p w:rsidR="00EC7576" w:rsidRPr="007C1146" w:rsidRDefault="006124CC" w:rsidP="007C1146">
      <w:pPr>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十一、报到日期、地点</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（一）报到日期：</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1、裁判长（副裁判长）及裁判员；仲裁委员会主任（副</w:t>
      </w:r>
      <w:r w:rsidRPr="007C1146">
        <w:rPr>
          <w:rFonts w:ascii="仿宋_GB2312" w:eastAsia="仿宋_GB2312" w:hAnsi="仿宋" w:hint="eastAsia"/>
          <w:bCs/>
          <w:sz w:val="32"/>
          <w:szCs w:val="32"/>
        </w:rPr>
        <w:lastRenderedPageBreak/>
        <w:t>主任）及委员，均于比赛前两天报到。</w:t>
      </w:r>
    </w:p>
    <w:p w:rsidR="00EC7576" w:rsidRPr="007C1146" w:rsidRDefault="006124CC">
      <w:pPr>
        <w:spacing w:line="560" w:lineRule="exact"/>
        <w:ind w:firstLine="600"/>
        <w:rPr>
          <w:rFonts w:ascii="仿宋_GB2312" w:eastAsia="仿宋_GB2312" w:hAnsi="仿宋"/>
          <w:bCs/>
          <w:sz w:val="32"/>
          <w:szCs w:val="32"/>
        </w:rPr>
      </w:pPr>
      <w:r w:rsidRPr="007C1146">
        <w:rPr>
          <w:rFonts w:ascii="仿宋_GB2312" w:eastAsia="仿宋_GB2312" w:hAnsi="仿宋" w:hint="eastAsia"/>
          <w:bCs/>
          <w:sz w:val="32"/>
          <w:szCs w:val="32"/>
        </w:rPr>
        <w:t>2、参加比赛的各运动队（领队、教练员及运动员）于比赛前两天报到。运动员报到时。须交验本人加盖学校招生办公室章的招生录取审批表（大学）、电子学籍卡原件或教育行政部门出具有学籍证明（中学）、《第二代居民身份证》原件、保险单据、健康证明</w:t>
      </w:r>
      <w:r w:rsidR="00E11D55">
        <w:rPr>
          <w:rFonts w:ascii="仿宋_GB2312" w:eastAsia="仿宋_GB2312" w:hAnsi="仿宋" w:hint="eastAsia"/>
          <w:bCs/>
          <w:sz w:val="32"/>
          <w:szCs w:val="32"/>
        </w:rPr>
        <w:t>、</w:t>
      </w:r>
      <w:r w:rsidR="00E11D55">
        <w:rPr>
          <w:rFonts w:ascii="仿宋_GB2312" w:eastAsia="仿宋_GB2312" w:hAnsi="仿宋_GB2312" w:cs="仿宋_GB2312" w:hint="eastAsia"/>
          <w:bCs/>
          <w:color w:val="000000"/>
          <w:sz w:val="32"/>
          <w:szCs w:val="32"/>
        </w:rPr>
        <w:t>自愿参赛责任及风险告知书（附件2），</w:t>
      </w:r>
      <w:r w:rsidRPr="007C1146">
        <w:rPr>
          <w:rFonts w:ascii="仿宋_GB2312" w:eastAsia="仿宋_GB2312" w:hAnsi="仿宋" w:hint="eastAsia"/>
          <w:bCs/>
          <w:sz w:val="32"/>
          <w:szCs w:val="32"/>
        </w:rPr>
        <w:t>并进行注册指纹录入工作，否则不允许参加比赛。</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（二）报到地点：</w:t>
      </w:r>
      <w:r w:rsidR="00C867D4" w:rsidRPr="00C867D4">
        <w:rPr>
          <w:rFonts w:ascii="仿宋_GB2312" w:eastAsia="仿宋_GB2312" w:hAnsi="仿宋" w:hint="eastAsia"/>
          <w:bCs/>
          <w:sz w:val="32"/>
          <w:szCs w:val="32"/>
        </w:rPr>
        <w:t>待定</w:t>
      </w:r>
    </w:p>
    <w:p w:rsidR="00EC7576" w:rsidRPr="007C1146" w:rsidRDefault="006124CC" w:rsidP="007C1146">
      <w:pPr>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十二、资格审查</w:t>
      </w:r>
    </w:p>
    <w:p w:rsidR="00EC7576" w:rsidRPr="007C1146" w:rsidRDefault="006124CC" w:rsidP="007C1146">
      <w:pPr>
        <w:spacing w:line="560" w:lineRule="exact"/>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一）为了端正赛风，体现教育部门举办全国学生运动会的育人宗旨，各省、自治区、直辖市教育厅（教委）对本单位报名参加比赛的运动员资格问题要进行严格、认真的审查，按照第十四届全国学生运动会竞赛规程的规定，严格把关，坚决杜绝弄虚作假、冒名顶替等违反规定的行为。</w:t>
      </w:r>
    </w:p>
    <w:p w:rsidR="00EC7576" w:rsidRPr="007C1146" w:rsidRDefault="006124CC" w:rsidP="007C1146">
      <w:pPr>
        <w:spacing w:line="560" w:lineRule="exact"/>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二）第十四届全国学生运动会组委会将设立由教育部体卫艺司、高校学生司、基础一司及中国大、中学生体育协会等部门联合组成的“中华人民共和国第十四届学生运动会资格和纪律监督委员会”，负责对参赛运动队（员）、裁判员和有关工作人员赛风赛纪监督工作，并将建立信访举报及申诉处理机制。</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（三）关于对运动队（员）资格问题的申诉：</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本届全国学生运动会</w:t>
      </w:r>
      <w:r w:rsidRPr="007C1146">
        <w:rPr>
          <w:rFonts w:ascii="仿宋_GB2312" w:eastAsia="仿宋_GB2312" w:hAnsi="仿宋" w:cs="宋体" w:hint="eastAsia"/>
          <w:kern w:val="0"/>
          <w:sz w:val="32"/>
          <w:szCs w:val="32"/>
        </w:rPr>
        <w:t>只接受本队难度分申诉，且必须在本省、市动作套路分数公示后四分钟内，以书面形</w:t>
      </w:r>
      <w:r w:rsidRPr="007C1146">
        <w:rPr>
          <w:rFonts w:ascii="仿宋_GB2312" w:eastAsia="仿宋_GB2312" w:hAnsi="仿宋" w:hint="eastAsia"/>
          <w:bCs/>
          <w:sz w:val="32"/>
          <w:szCs w:val="32"/>
        </w:rPr>
        <w:t>式向“资格审查及纪律监督委员会”提交《申诉报告书》（申诉书须</w:t>
      </w:r>
      <w:r w:rsidRPr="007C1146">
        <w:rPr>
          <w:rFonts w:ascii="仿宋_GB2312" w:eastAsia="仿宋_GB2312" w:hAnsi="仿宋" w:hint="eastAsia"/>
          <w:bCs/>
          <w:sz w:val="32"/>
          <w:szCs w:val="32"/>
        </w:rPr>
        <w:lastRenderedPageBreak/>
        <w:t>经代表团秘书长签字），并同时交纳人民币1000元申诉费，</w:t>
      </w:r>
      <w:r w:rsidRPr="007C1146">
        <w:rPr>
          <w:rFonts w:ascii="仿宋_GB2312" w:eastAsia="仿宋_GB2312" w:hAnsi="仿宋" w:cs="宋体" w:hint="eastAsia"/>
          <w:kern w:val="0"/>
          <w:sz w:val="32"/>
          <w:szCs w:val="32"/>
        </w:rPr>
        <w:t>经“资格审查及纪律监督委员会”受理，如属胜诉，其所交纳的申诉费将原数退还。“资格审查及纪律监督委员会”的决定、处罚是最终的决定。</w:t>
      </w:r>
    </w:p>
    <w:p w:rsidR="00EC7576" w:rsidRPr="007C1146" w:rsidRDefault="006124CC">
      <w:pPr>
        <w:ind w:firstLine="600"/>
        <w:rPr>
          <w:rFonts w:ascii="仿宋_GB2312" w:eastAsia="仿宋_GB2312" w:hAnsi="仿宋"/>
          <w:bCs/>
          <w:sz w:val="32"/>
          <w:szCs w:val="32"/>
        </w:rPr>
      </w:pPr>
      <w:r w:rsidRPr="007C1146">
        <w:rPr>
          <w:rFonts w:ascii="仿宋_GB2312" w:eastAsia="仿宋_GB2312" w:hAnsi="仿宋" w:hint="eastAsia"/>
          <w:bCs/>
          <w:sz w:val="32"/>
          <w:szCs w:val="32"/>
        </w:rPr>
        <w:t>（四）关于对违反资格规定、比赛纪律的运动队（员）及其所在单位的处罚规定，按照《全国学生体育竞赛纪律管理处罚规定》办法执行。</w:t>
      </w:r>
    </w:p>
    <w:p w:rsidR="00EC7576" w:rsidRPr="007C1146" w:rsidRDefault="006124CC" w:rsidP="007C1146">
      <w:pPr>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十三、录取名次、奖励</w:t>
      </w:r>
    </w:p>
    <w:p w:rsidR="00EC7576" w:rsidRPr="007C1146" w:rsidRDefault="006124CC">
      <w:pPr>
        <w:ind w:firstLine="630"/>
        <w:rPr>
          <w:rFonts w:ascii="仿宋_GB2312" w:eastAsia="仿宋_GB2312" w:hAnsi="仿宋"/>
          <w:bCs/>
          <w:sz w:val="32"/>
          <w:szCs w:val="32"/>
        </w:rPr>
      </w:pPr>
      <w:r w:rsidRPr="007C1146">
        <w:rPr>
          <w:rFonts w:ascii="仿宋_GB2312" w:eastAsia="仿宋_GB2312" w:hAnsi="仿宋" w:hint="eastAsia"/>
          <w:bCs/>
          <w:sz w:val="32"/>
          <w:szCs w:val="32"/>
        </w:rPr>
        <w:t>按照本届全国学生运动会竞赛规程总则规定，健美操预赛只排定名次，作为确定参加决赛运动队的比赛资格，不予奖励。</w:t>
      </w:r>
    </w:p>
    <w:p w:rsidR="00EC7576" w:rsidRPr="007C1146" w:rsidRDefault="006124CC" w:rsidP="007C1146">
      <w:pPr>
        <w:tabs>
          <w:tab w:val="left" w:pos="6095"/>
        </w:tabs>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十四、体育道德风尚奖</w:t>
      </w:r>
      <w:r w:rsidRPr="007C1146">
        <w:rPr>
          <w:rFonts w:ascii="仿宋_GB2312" w:eastAsia="仿宋_GB2312" w:hAnsi="仿宋" w:hint="eastAsia"/>
          <w:b/>
          <w:bCs/>
          <w:sz w:val="32"/>
          <w:szCs w:val="32"/>
        </w:rPr>
        <w:tab/>
      </w:r>
    </w:p>
    <w:p w:rsidR="00EC7576" w:rsidRPr="007C1146" w:rsidRDefault="006124CC">
      <w:pPr>
        <w:ind w:firstLine="600"/>
        <w:rPr>
          <w:rFonts w:ascii="仿宋_GB2312" w:eastAsia="仿宋_GB2312" w:hAnsi="仿宋"/>
          <w:bCs/>
          <w:sz w:val="32"/>
          <w:szCs w:val="32"/>
        </w:rPr>
      </w:pPr>
      <w:r w:rsidRPr="007C1146">
        <w:rPr>
          <w:rFonts w:ascii="仿宋_GB2312" w:eastAsia="仿宋_GB2312" w:hAnsi="仿宋" w:hint="eastAsia"/>
          <w:bCs/>
          <w:sz w:val="32"/>
          <w:szCs w:val="32"/>
        </w:rPr>
        <w:t>本预赛中，将评选“体育道德风尚奖运动队”、“体育道德风尚奖运动员”、“体育道德风尚奖裁判员”、评选办法另行通知。</w:t>
      </w:r>
    </w:p>
    <w:p w:rsidR="00EC7576" w:rsidRPr="007C1146" w:rsidRDefault="006124CC" w:rsidP="007C1146">
      <w:pPr>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十五、关于仲裁、裁判人员的选派</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（一）仲裁委员会主任</w:t>
      </w:r>
      <w:r w:rsidR="00002FE0">
        <w:rPr>
          <w:rFonts w:ascii="仿宋_GB2312" w:eastAsia="仿宋_GB2312" w:hAnsi="仿宋" w:hint="eastAsia"/>
          <w:bCs/>
          <w:sz w:val="32"/>
          <w:szCs w:val="32"/>
        </w:rPr>
        <w:t>、</w:t>
      </w:r>
      <w:r w:rsidRPr="007C1146">
        <w:rPr>
          <w:rFonts w:ascii="仿宋_GB2312" w:eastAsia="仿宋_GB2312" w:hAnsi="仿宋" w:hint="eastAsia"/>
          <w:bCs/>
          <w:sz w:val="32"/>
          <w:szCs w:val="32"/>
        </w:rPr>
        <w:t>委员，均由主办单位选派。</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（二）总裁判长、裁判长及主要裁判员均由主办单位选派，其他裁判员（辅助裁判员）由承办单位选派。</w:t>
      </w:r>
    </w:p>
    <w:p w:rsidR="00002FE0" w:rsidRDefault="006124CC" w:rsidP="00002FE0">
      <w:pPr>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十六、经费</w:t>
      </w:r>
    </w:p>
    <w:p w:rsidR="00EC7576" w:rsidRPr="00002FE0" w:rsidRDefault="00002FE0" w:rsidP="00002FE0">
      <w:pPr>
        <w:ind w:firstLineChars="200" w:firstLine="640"/>
        <w:rPr>
          <w:rFonts w:ascii="仿宋_GB2312" w:eastAsia="仿宋_GB2312" w:hAnsi="仿宋"/>
          <w:b/>
          <w:bCs/>
          <w:sz w:val="32"/>
          <w:szCs w:val="32"/>
        </w:rPr>
      </w:pPr>
      <w:r w:rsidRPr="00002FE0">
        <w:rPr>
          <w:rFonts w:ascii="仿宋_GB2312" w:eastAsia="仿宋_GB2312" w:hAnsi="仿宋" w:hint="eastAsia"/>
          <w:bCs/>
          <w:sz w:val="32"/>
          <w:szCs w:val="32"/>
        </w:rPr>
        <w:t>（一）</w:t>
      </w:r>
      <w:r>
        <w:rPr>
          <w:rFonts w:ascii="仿宋_GB2312" w:eastAsia="仿宋_GB2312" w:hAnsi="仿宋_GB2312" w:cs="仿宋_GB2312" w:hint="eastAsia"/>
          <w:color w:val="000000"/>
          <w:sz w:val="32"/>
          <w:szCs w:val="32"/>
        </w:rPr>
        <w:t>各参赛队每人每天向赛会交纳食宿费人民币100元。</w:t>
      </w:r>
      <w:r>
        <w:rPr>
          <w:rStyle w:val="NormalCharacter"/>
          <w:rFonts w:ascii="仿宋_GB2312" w:eastAsia="仿宋_GB2312" w:hAnsi="仿宋_GB2312" w:hint="eastAsia"/>
          <w:sz w:val="32"/>
          <w:szCs w:val="32"/>
        </w:rPr>
        <w:t>住组委会统一安排地点</w:t>
      </w:r>
      <w:r>
        <w:rPr>
          <w:rStyle w:val="NormalCharacter"/>
          <w:rFonts w:ascii="仿宋_GB2312" w:eastAsia="仿宋_GB2312" w:hAnsi="仿宋_GB2312"/>
          <w:sz w:val="32"/>
          <w:szCs w:val="32"/>
        </w:rPr>
        <w:t>，所有参赛队严格按照规程规定</w:t>
      </w:r>
      <w:r>
        <w:rPr>
          <w:rStyle w:val="NormalCharacter"/>
          <w:rFonts w:ascii="仿宋_GB2312" w:eastAsia="仿宋_GB2312" w:hAnsi="仿宋_GB2312"/>
          <w:sz w:val="32"/>
          <w:szCs w:val="32"/>
        </w:rPr>
        <w:lastRenderedPageBreak/>
        <w:t>的日期报到和离会，</w:t>
      </w:r>
      <w:r>
        <w:rPr>
          <w:rStyle w:val="NormalCharacter"/>
          <w:rFonts w:ascii="仿宋_GB2312" w:eastAsia="仿宋_GB2312" w:hAnsi="仿宋_GB2312" w:hint="eastAsia"/>
          <w:sz w:val="32"/>
          <w:szCs w:val="32"/>
        </w:rPr>
        <w:t>并按要求参加领队教练员联席会、开、闭幕式。无故缺席将取消参赛资格或比赛成绩。</w:t>
      </w:r>
      <w:r>
        <w:rPr>
          <w:rStyle w:val="NormalCharacter"/>
          <w:rFonts w:ascii="仿宋_GB2312" w:eastAsia="仿宋_GB2312" w:hAnsi="仿宋_GB2312"/>
          <w:sz w:val="32"/>
          <w:szCs w:val="32"/>
        </w:rPr>
        <w:t>中途离会或逾期报到者，大会不予办理退款。编外人员恕不接待。</w:t>
      </w:r>
    </w:p>
    <w:p w:rsidR="00002FE0" w:rsidRDefault="006124CC" w:rsidP="00002FE0">
      <w:pPr>
        <w:ind w:left="640"/>
        <w:rPr>
          <w:rFonts w:ascii="仿宋_GB2312" w:eastAsia="仿宋_GB2312" w:hAnsi="仿宋_GB2312" w:cs="仿宋_GB2312"/>
          <w:color w:val="000000"/>
          <w:sz w:val="32"/>
          <w:szCs w:val="32"/>
        </w:rPr>
      </w:pPr>
      <w:r w:rsidRPr="007C1146">
        <w:rPr>
          <w:rFonts w:ascii="仿宋_GB2312" w:eastAsia="仿宋_GB2312" w:hAnsi="仿宋" w:hint="eastAsia"/>
          <w:bCs/>
          <w:sz w:val="32"/>
          <w:szCs w:val="32"/>
        </w:rPr>
        <w:t>（二）</w:t>
      </w:r>
      <w:r w:rsidR="00002FE0">
        <w:rPr>
          <w:rFonts w:ascii="仿宋_GB2312" w:eastAsia="仿宋_GB2312" w:hAnsi="仿宋_GB2312" w:cs="仿宋_GB2312" w:hint="eastAsia"/>
          <w:color w:val="000000"/>
          <w:sz w:val="32"/>
          <w:szCs w:val="32"/>
        </w:rPr>
        <w:t>各代表团往返交通费自理，食宿由赛会提供。</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（三）主办单位所选派的仲裁委员会主任、委员，裁判长（员）及赛会工作人员的差旅费，均由赛会负担。</w:t>
      </w:r>
    </w:p>
    <w:p w:rsidR="00EC7576" w:rsidRPr="007C1146" w:rsidRDefault="006124CC" w:rsidP="007C1146">
      <w:pPr>
        <w:ind w:firstLineChars="200" w:firstLine="643"/>
        <w:rPr>
          <w:rFonts w:ascii="仿宋_GB2312" w:eastAsia="仿宋_GB2312" w:hAnsi="仿宋"/>
          <w:b/>
          <w:bCs/>
          <w:sz w:val="32"/>
          <w:szCs w:val="32"/>
        </w:rPr>
      </w:pPr>
      <w:r w:rsidRPr="007C1146">
        <w:rPr>
          <w:rFonts w:ascii="仿宋_GB2312" w:eastAsia="仿宋_GB2312" w:hAnsi="仿宋" w:hint="eastAsia"/>
          <w:b/>
          <w:bCs/>
          <w:sz w:val="32"/>
          <w:szCs w:val="32"/>
        </w:rPr>
        <w:t>十七、其他规定</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（一）关于办理保险规定：</w:t>
      </w:r>
    </w:p>
    <w:p w:rsidR="00EC7576" w:rsidRPr="007C1146" w:rsidRDefault="006124CC">
      <w:pPr>
        <w:ind w:firstLine="600"/>
        <w:rPr>
          <w:rFonts w:ascii="仿宋_GB2312" w:eastAsia="仿宋_GB2312" w:hAnsi="仿宋"/>
          <w:bCs/>
          <w:sz w:val="32"/>
          <w:szCs w:val="32"/>
        </w:rPr>
      </w:pPr>
      <w:r w:rsidRPr="007C1146">
        <w:rPr>
          <w:rFonts w:ascii="仿宋_GB2312" w:eastAsia="仿宋_GB2312" w:hAnsi="仿宋" w:hint="eastAsia"/>
          <w:bCs/>
          <w:sz w:val="32"/>
          <w:szCs w:val="32"/>
        </w:rPr>
        <w:t>参加本预赛的所有运动员、教练员、领队，都必须由所在单位在当地保险公司办理“人身意外伤害保险”（含往返赛区途中及比赛期间）。各运动队报到时，须向赛区组委会交验“保险单据”，否则不能参加比赛。</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 xml:space="preserve">（二）关于交纳抵押保证金规定： </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为加强对各代表队的管理，保证本届大运会各项工作的顺利进行，各参赛运动队在比赛期间须交纳“抵押保证金”，规定办法如下：</w:t>
      </w:r>
    </w:p>
    <w:p w:rsidR="00EC7576" w:rsidRPr="007C1146" w:rsidRDefault="006124CC">
      <w:pPr>
        <w:ind w:firstLine="600"/>
        <w:rPr>
          <w:rFonts w:ascii="仿宋_GB2312" w:eastAsia="仿宋_GB2312" w:hAnsi="仿宋"/>
          <w:bCs/>
          <w:sz w:val="32"/>
          <w:szCs w:val="32"/>
        </w:rPr>
      </w:pPr>
      <w:r w:rsidRPr="007C1146">
        <w:rPr>
          <w:rFonts w:ascii="仿宋_GB2312" w:eastAsia="仿宋_GB2312" w:hAnsi="仿宋" w:hint="eastAsia"/>
          <w:bCs/>
          <w:sz w:val="32"/>
          <w:szCs w:val="32"/>
        </w:rPr>
        <w:t>1、参加预赛各代表队，报到时须一次性向赛区组委会交纳代表队“抵押保证金”</w:t>
      </w:r>
      <w:r w:rsidR="008D796E">
        <w:rPr>
          <w:rFonts w:ascii="仿宋_GB2312" w:eastAsia="仿宋_GB2312" w:hAnsi="仿宋" w:hint="eastAsia"/>
          <w:bCs/>
          <w:sz w:val="32"/>
          <w:szCs w:val="32"/>
        </w:rPr>
        <w:t>2</w:t>
      </w:r>
      <w:r w:rsidRPr="007C1146">
        <w:rPr>
          <w:rFonts w:ascii="仿宋_GB2312" w:eastAsia="仿宋_GB2312" w:hAnsi="仿宋" w:hint="eastAsia"/>
          <w:bCs/>
          <w:sz w:val="32"/>
          <w:szCs w:val="32"/>
        </w:rPr>
        <w:t>000元人民币。</w:t>
      </w:r>
    </w:p>
    <w:p w:rsidR="00EC7576" w:rsidRPr="007C1146" w:rsidRDefault="006124CC">
      <w:pPr>
        <w:ind w:firstLine="600"/>
        <w:rPr>
          <w:rFonts w:ascii="仿宋_GB2312" w:eastAsia="仿宋_GB2312" w:hAnsi="仿宋"/>
          <w:bCs/>
          <w:sz w:val="32"/>
          <w:szCs w:val="32"/>
        </w:rPr>
      </w:pPr>
      <w:r w:rsidRPr="007C1146">
        <w:rPr>
          <w:rFonts w:ascii="仿宋_GB2312" w:eastAsia="仿宋_GB2312" w:hAnsi="仿宋" w:hint="eastAsia"/>
          <w:bCs/>
          <w:sz w:val="32"/>
          <w:szCs w:val="32"/>
        </w:rPr>
        <w:t>2、各运动队所交纳的抵押保证金，用于对该运动队所属人员在比赛期间违反赛会纪律、社会治安管理条例，以及违反运动员参赛资格等问题的经济赔偿和处罚。</w:t>
      </w:r>
    </w:p>
    <w:p w:rsidR="00EC7576" w:rsidRPr="007C1146" w:rsidRDefault="006124CC">
      <w:pPr>
        <w:ind w:firstLine="600"/>
        <w:rPr>
          <w:rFonts w:ascii="仿宋_GB2312" w:eastAsia="仿宋_GB2312" w:hAnsi="仿宋"/>
          <w:bCs/>
          <w:sz w:val="32"/>
          <w:szCs w:val="32"/>
        </w:rPr>
      </w:pPr>
      <w:r w:rsidRPr="007C1146">
        <w:rPr>
          <w:rFonts w:ascii="仿宋_GB2312" w:eastAsia="仿宋_GB2312" w:hAnsi="仿宋" w:hint="eastAsia"/>
          <w:bCs/>
          <w:sz w:val="32"/>
          <w:szCs w:val="32"/>
        </w:rPr>
        <w:t>3、“资格审查及纪律监督委员会”是第十四届全国学生</w:t>
      </w:r>
      <w:r w:rsidRPr="007C1146">
        <w:rPr>
          <w:rFonts w:ascii="仿宋_GB2312" w:eastAsia="仿宋_GB2312" w:hAnsi="仿宋" w:hint="eastAsia"/>
          <w:bCs/>
          <w:sz w:val="32"/>
          <w:szCs w:val="32"/>
        </w:rPr>
        <w:lastRenderedPageBreak/>
        <w:t>运动会预、决赛期间对违纪行为进行处罚的最高权力机构。对于在第十四届全国学生运动会期间，未发生违纪行为的运动队，其所交纳的“抵押保证金”将如数退还。</w:t>
      </w:r>
    </w:p>
    <w:p w:rsidR="00EC7576" w:rsidRPr="007C1146" w:rsidRDefault="006124CC" w:rsidP="007C1146">
      <w:pPr>
        <w:ind w:firstLineChars="200" w:firstLine="640"/>
        <w:rPr>
          <w:rFonts w:ascii="仿宋_GB2312" w:eastAsia="仿宋_GB2312" w:hAnsi="仿宋"/>
          <w:bCs/>
          <w:sz w:val="32"/>
          <w:szCs w:val="32"/>
        </w:rPr>
      </w:pPr>
      <w:r w:rsidRPr="007C1146">
        <w:rPr>
          <w:rFonts w:ascii="仿宋_GB2312" w:eastAsia="仿宋_GB2312" w:hAnsi="仿宋" w:hint="eastAsia"/>
          <w:bCs/>
          <w:sz w:val="32"/>
          <w:szCs w:val="32"/>
        </w:rPr>
        <w:t>（三）未尽事宜，另行通知。</w:t>
      </w:r>
    </w:p>
    <w:p w:rsidR="00EC7576" w:rsidRPr="00177CD2" w:rsidRDefault="00177CD2" w:rsidP="00177CD2">
      <w:pPr>
        <w:ind w:firstLineChars="200" w:firstLine="643"/>
        <w:rPr>
          <w:rFonts w:ascii="仿宋_GB2312" w:eastAsia="仿宋_GB2312" w:hAnsi="仿宋"/>
          <w:b/>
          <w:bCs/>
          <w:sz w:val="32"/>
          <w:szCs w:val="32"/>
        </w:rPr>
      </w:pPr>
      <w:r w:rsidRPr="00177CD2">
        <w:rPr>
          <w:rFonts w:ascii="仿宋_GB2312" w:eastAsia="仿宋_GB2312" w:hAnsi="仿宋" w:hint="eastAsia"/>
          <w:b/>
          <w:bCs/>
          <w:sz w:val="32"/>
          <w:szCs w:val="32"/>
        </w:rPr>
        <w:t>十八、</w:t>
      </w:r>
      <w:r w:rsidR="006124CC" w:rsidRPr="00177CD2">
        <w:rPr>
          <w:rFonts w:ascii="仿宋_GB2312" w:eastAsia="仿宋_GB2312" w:hAnsi="仿宋" w:hint="eastAsia"/>
          <w:b/>
          <w:bCs/>
          <w:sz w:val="32"/>
          <w:szCs w:val="32"/>
        </w:rPr>
        <w:t>本竞赛规程解释权属中国大</w:t>
      </w:r>
      <w:r w:rsidRPr="00177CD2">
        <w:rPr>
          <w:rFonts w:ascii="仿宋_GB2312" w:eastAsia="仿宋_GB2312" w:hAnsi="仿宋" w:hint="eastAsia"/>
          <w:b/>
          <w:bCs/>
          <w:sz w:val="32"/>
          <w:szCs w:val="32"/>
        </w:rPr>
        <w:t>、中</w:t>
      </w:r>
      <w:r w:rsidR="006124CC" w:rsidRPr="00177CD2">
        <w:rPr>
          <w:rFonts w:ascii="仿宋_GB2312" w:eastAsia="仿宋_GB2312" w:hAnsi="仿宋" w:hint="eastAsia"/>
          <w:b/>
          <w:bCs/>
          <w:sz w:val="32"/>
          <w:szCs w:val="32"/>
        </w:rPr>
        <w:t>学生体育协会。</w:t>
      </w:r>
    </w:p>
    <w:p w:rsidR="00EC7576" w:rsidRPr="007C1146" w:rsidRDefault="006124CC">
      <w:pPr>
        <w:rPr>
          <w:rFonts w:ascii="仿宋_GB2312" w:eastAsia="仿宋_GB2312" w:hAnsi="仿宋"/>
          <w:bCs/>
          <w:sz w:val="32"/>
          <w:szCs w:val="32"/>
        </w:rPr>
      </w:pPr>
      <w:r w:rsidRPr="007C1146">
        <w:rPr>
          <w:rFonts w:ascii="仿宋_GB2312" w:eastAsia="仿宋_GB2312" w:hAnsi="仿宋" w:hint="eastAsia"/>
          <w:bCs/>
          <w:sz w:val="32"/>
          <w:szCs w:val="32"/>
        </w:rPr>
        <w:t>（本竞赛规程在</w:t>
      </w:r>
      <w:hyperlink r:id="rId9" w:history="1">
        <w:r w:rsidRPr="007C1146">
          <w:rPr>
            <w:rStyle w:val="a6"/>
            <w:rFonts w:ascii="仿宋_GB2312" w:eastAsia="仿宋_GB2312" w:hAnsi="仿宋" w:hint="eastAsia"/>
            <w:bCs/>
            <w:sz w:val="32"/>
            <w:szCs w:val="32"/>
          </w:rPr>
          <w:t>www.sports.edu.cn</w:t>
        </w:r>
      </w:hyperlink>
      <w:r w:rsidRPr="007C1146">
        <w:rPr>
          <w:rFonts w:ascii="仿宋_GB2312" w:eastAsia="仿宋_GB2312" w:hAnsi="仿宋" w:hint="eastAsia"/>
          <w:bCs/>
          <w:sz w:val="32"/>
          <w:szCs w:val="32"/>
        </w:rPr>
        <w:t>网站提供下载）</w:t>
      </w:r>
    </w:p>
    <w:p w:rsidR="00EC7576" w:rsidRPr="007C1146" w:rsidRDefault="00EC7576" w:rsidP="007C1146">
      <w:pPr>
        <w:ind w:firstLineChars="200" w:firstLine="640"/>
        <w:rPr>
          <w:rFonts w:ascii="仿宋_GB2312" w:eastAsia="仿宋_GB2312" w:hAnsi="仿宋"/>
          <w:sz w:val="32"/>
          <w:szCs w:val="32"/>
        </w:rPr>
      </w:pPr>
    </w:p>
    <w:p w:rsidR="00EC7576" w:rsidRDefault="00EC7576">
      <w:pPr>
        <w:ind w:firstLineChars="200" w:firstLine="560"/>
        <w:rPr>
          <w:rFonts w:ascii="仿宋" w:eastAsia="仿宋" w:hAnsi="仿宋"/>
          <w:sz w:val="28"/>
          <w:szCs w:val="28"/>
        </w:rPr>
      </w:pPr>
    </w:p>
    <w:p w:rsidR="00EC7576" w:rsidRDefault="00EC7576">
      <w:pPr>
        <w:ind w:firstLineChars="200" w:firstLine="560"/>
        <w:rPr>
          <w:rFonts w:ascii="仿宋" w:eastAsia="仿宋" w:hAnsi="仿宋"/>
          <w:sz w:val="28"/>
          <w:szCs w:val="28"/>
        </w:rPr>
      </w:pPr>
    </w:p>
    <w:p w:rsidR="00EC7576" w:rsidRDefault="00EC7576">
      <w:pPr>
        <w:ind w:firstLineChars="200" w:firstLine="560"/>
        <w:rPr>
          <w:rFonts w:ascii="仿宋" w:eastAsia="仿宋" w:hAnsi="仿宋"/>
          <w:sz w:val="28"/>
          <w:szCs w:val="28"/>
        </w:rPr>
      </w:pPr>
    </w:p>
    <w:sectPr w:rsidR="00EC7576" w:rsidSect="00EC75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4FE" w:rsidRDefault="008A04FE" w:rsidP="00EC7576">
      <w:r>
        <w:separator/>
      </w:r>
    </w:p>
  </w:endnote>
  <w:endnote w:type="continuationSeparator" w:id="1">
    <w:p w:rsidR="008A04FE" w:rsidRDefault="008A04FE" w:rsidP="00EC7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4FE" w:rsidRDefault="008A04FE" w:rsidP="00EC7576">
      <w:r>
        <w:separator/>
      </w:r>
    </w:p>
  </w:footnote>
  <w:footnote w:type="continuationSeparator" w:id="1">
    <w:p w:rsidR="008A04FE" w:rsidRDefault="008A04FE" w:rsidP="00EC7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76" w:rsidRDefault="00EC757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F5AB4"/>
    <w:multiLevelType w:val="singleLevel"/>
    <w:tmpl w:val="80CF5AB4"/>
    <w:lvl w:ilvl="0">
      <w:start w:val="1"/>
      <w:numFmt w:val="decimal"/>
      <w:suff w:val="nothing"/>
      <w:lvlText w:val="%1．"/>
      <w:lvlJc w:val="left"/>
      <w:pPr>
        <w:ind w:left="0" w:firstLine="400"/>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576"/>
    <w:rsid w:val="00002FE0"/>
    <w:rsid w:val="00026238"/>
    <w:rsid w:val="00034C86"/>
    <w:rsid w:val="001524BA"/>
    <w:rsid w:val="00177CD2"/>
    <w:rsid w:val="00191E79"/>
    <w:rsid w:val="001A3947"/>
    <w:rsid w:val="002158F4"/>
    <w:rsid w:val="00222403"/>
    <w:rsid w:val="00361B4F"/>
    <w:rsid w:val="004563B5"/>
    <w:rsid w:val="005F1E56"/>
    <w:rsid w:val="006124CC"/>
    <w:rsid w:val="00615C72"/>
    <w:rsid w:val="006D4E7E"/>
    <w:rsid w:val="007C1146"/>
    <w:rsid w:val="00850033"/>
    <w:rsid w:val="008554C1"/>
    <w:rsid w:val="008A04FE"/>
    <w:rsid w:val="008D796E"/>
    <w:rsid w:val="008E3F7E"/>
    <w:rsid w:val="00960713"/>
    <w:rsid w:val="00983913"/>
    <w:rsid w:val="009D1AFC"/>
    <w:rsid w:val="00B26C8D"/>
    <w:rsid w:val="00BA652F"/>
    <w:rsid w:val="00C53D8B"/>
    <w:rsid w:val="00C867D4"/>
    <w:rsid w:val="00E0676F"/>
    <w:rsid w:val="00E11D55"/>
    <w:rsid w:val="00EC7576"/>
    <w:rsid w:val="00F02125"/>
    <w:rsid w:val="00FA7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C7576"/>
    <w:pPr>
      <w:tabs>
        <w:tab w:val="center" w:pos="4153"/>
        <w:tab w:val="right" w:pos="8306"/>
      </w:tabs>
      <w:snapToGrid w:val="0"/>
      <w:jc w:val="left"/>
    </w:pPr>
    <w:rPr>
      <w:sz w:val="18"/>
      <w:szCs w:val="18"/>
    </w:rPr>
  </w:style>
  <w:style w:type="paragraph" w:styleId="a4">
    <w:name w:val="header"/>
    <w:basedOn w:val="a"/>
    <w:link w:val="Char0"/>
    <w:unhideWhenUsed/>
    <w:qFormat/>
    <w:rsid w:val="00EC757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C7576"/>
    <w:pPr>
      <w:widowControl/>
      <w:spacing w:before="100" w:beforeAutospacing="1" w:after="100" w:afterAutospacing="1"/>
      <w:jc w:val="left"/>
    </w:pPr>
    <w:rPr>
      <w:rFonts w:ascii="宋体" w:hAnsi="宋体" w:cs="宋体"/>
      <w:kern w:val="0"/>
      <w:sz w:val="24"/>
    </w:rPr>
  </w:style>
  <w:style w:type="character" w:styleId="a6">
    <w:name w:val="Hyperlink"/>
    <w:unhideWhenUsed/>
    <w:qFormat/>
    <w:rsid w:val="00EC7576"/>
    <w:rPr>
      <w:color w:val="0000FF"/>
      <w:u w:val="single"/>
    </w:rPr>
  </w:style>
  <w:style w:type="character" w:styleId="a7">
    <w:name w:val="Strong"/>
    <w:basedOn w:val="a0"/>
    <w:uiPriority w:val="22"/>
    <w:qFormat/>
    <w:rsid w:val="00EC7576"/>
    <w:rPr>
      <w:b/>
      <w:bCs/>
    </w:rPr>
  </w:style>
  <w:style w:type="table" w:styleId="a8">
    <w:name w:val="Table Grid"/>
    <w:basedOn w:val="a1"/>
    <w:qFormat/>
    <w:rsid w:val="00EC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EC7576"/>
    <w:rPr>
      <w:sz w:val="18"/>
      <w:szCs w:val="18"/>
    </w:rPr>
  </w:style>
  <w:style w:type="character" w:customStyle="1" w:styleId="Char">
    <w:name w:val="页脚 Char"/>
    <w:basedOn w:val="a0"/>
    <w:link w:val="a3"/>
    <w:uiPriority w:val="99"/>
    <w:semiHidden/>
    <w:qFormat/>
    <w:rsid w:val="00EC7576"/>
    <w:rPr>
      <w:sz w:val="18"/>
      <w:szCs w:val="18"/>
    </w:rPr>
  </w:style>
  <w:style w:type="paragraph" w:customStyle="1" w:styleId="1">
    <w:name w:val="列出段落1"/>
    <w:basedOn w:val="a"/>
    <w:uiPriority w:val="34"/>
    <w:qFormat/>
    <w:rsid w:val="00EC7576"/>
    <w:pPr>
      <w:widowControl/>
      <w:spacing w:line="240" w:lineRule="atLeast"/>
      <w:ind w:firstLineChars="200" w:firstLine="420"/>
      <w:jc w:val="left"/>
    </w:pPr>
    <w:rPr>
      <w:rFonts w:ascii="Calibri" w:hAnsi="Calibri"/>
      <w:szCs w:val="22"/>
    </w:rPr>
  </w:style>
  <w:style w:type="paragraph" w:customStyle="1" w:styleId="2">
    <w:name w:val="列出段落2"/>
    <w:basedOn w:val="a"/>
    <w:uiPriority w:val="34"/>
    <w:qFormat/>
    <w:rsid w:val="00EC7576"/>
    <w:pPr>
      <w:widowControl/>
      <w:spacing w:line="240" w:lineRule="atLeast"/>
      <w:ind w:firstLineChars="200" w:firstLine="420"/>
      <w:jc w:val="left"/>
    </w:pPr>
    <w:rPr>
      <w:rFonts w:ascii="Calibri" w:hAnsi="Calibri"/>
      <w:szCs w:val="22"/>
    </w:rPr>
  </w:style>
  <w:style w:type="paragraph" w:customStyle="1" w:styleId="10">
    <w:name w:val="无间隔1"/>
    <w:uiPriority w:val="99"/>
    <w:qFormat/>
    <w:rsid w:val="00EC7576"/>
    <w:pPr>
      <w:widowControl w:val="0"/>
      <w:jc w:val="both"/>
    </w:pPr>
    <w:rPr>
      <w:rFonts w:ascii="Calibri" w:hAnsi="Calibri"/>
      <w:kern w:val="2"/>
      <w:sz w:val="21"/>
      <w:szCs w:val="22"/>
    </w:rPr>
  </w:style>
  <w:style w:type="character" w:customStyle="1" w:styleId="NormalCharacter">
    <w:name w:val="NormalCharacter"/>
    <w:semiHidden/>
    <w:qFormat/>
    <w:rsid w:val="00002FE0"/>
  </w:style>
</w:styles>
</file>

<file path=word/webSettings.xml><?xml version="1.0" encoding="utf-8"?>
<w:webSettings xmlns:r="http://schemas.openxmlformats.org/officeDocument/2006/relationships" xmlns:w="http://schemas.openxmlformats.org/wordprocessingml/2006/main">
  <w:divs>
    <w:div w:id="1193105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zhen@fu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orts.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21</cp:revision>
  <cp:lastPrinted>2019-12-16T07:40:00Z</cp:lastPrinted>
  <dcterms:created xsi:type="dcterms:W3CDTF">2019-12-04T08:25:00Z</dcterms:created>
  <dcterms:modified xsi:type="dcterms:W3CDTF">2019-12-30T07:23:00Z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1033-9.2.0</vt:lpwstr>
  </property>
</Properties>
</file>