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</w:pPr>
      <w:r>
        <w:rPr>
          <w:rFonts w:hint="eastAsia" w:ascii="宋体" w:hAnsi="宋体" w:eastAsia="宋体" w:cs="宋体"/>
          <w:b/>
          <w:color w:val="000000"/>
          <w:kern w:val="0"/>
          <w:sz w:val="30"/>
          <w:szCs w:val="30"/>
          <w:lang w:val="en-US" w:eastAsia="zh-CN" w:bidi="ar"/>
        </w:rPr>
        <w:t>2021 FISU 青年学者奖介绍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简述 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FISU 会议的主要目标之一是激励年轻学者，致力于最先进的研究。因此，大会将为会议发言人颁发青年学者奖，以表彰他们在研究方面做出的贡献。同时还会在奇数年举办的 FISU 夏季世界大学生运动会上给与嘉奖。青年学者奖颁发给此次 FISU 世界学术大会的投稿者。该投稿者需在近两年内取得博士学位或为博士在读学生。FISU教育委员会将任命专家组从接收的稿件中选出最高质量的论文。论文需要具有高原创性，体现作者的思辨和分析能力。 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资格标准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 候选人在参会时不超过 35 岁（1986 年 8 月 24 日之后出生）。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 候选人必须是博士生或博士毕业不到 2 年（2019 年 8 月 24 日后博士毕业）。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 所提交论文必须由作者独立撰写。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 每位候选人只能提交一篇论文。 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选拔 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FISU 教育委员会将成立专家小组，以评选青年学者奖获得者。专家组将从科学创 新、实践应用、优势、陈述和是否丰富了体育运动尤其是大学体育运动的内涵等方面考虑，在自然科学和社会科学的论文中遴选出最佳论文。 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要求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 候选人需要提交一篇 5000-8000 词（不含参考文献）的学术论文。该论文必须符合大会主题或其中一个专题，并且是以前未在其他任何大会提交的原创论文。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 论文全长不超过 8000 字。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 作者需要提交带论文标题的封面，其中包含作者联系方式，并阐述此论文从哪些方面对体育和大学体育的研究做出了贡献。 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 论文中不得透露作者的个人信息。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5. 作者需要提交博导签名的说明书，证明该学生为在读 Ph.D. 或者博士毕业时间为限定年限内。 </w:t>
      </w:r>
    </w:p>
    <w:p>
      <w:pPr>
        <w:keepNext w:val="0"/>
        <w:keepLines w:val="0"/>
        <w:widowControl/>
        <w:suppressLineNumbers w:val="0"/>
        <w:ind w:firstLine="480" w:firstLineChars="20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● 嘉奖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1. 教育委员会将会在 FISU 世界学术大会上宣布获奖人员。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2. 奖项包含一张证书。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3. FISU 同时将通过官方渠道宣传获奖者的研究成果。 </w:t>
      </w:r>
    </w:p>
    <w:p>
      <w:pPr>
        <w:keepNext w:val="0"/>
        <w:keepLines w:val="0"/>
        <w:widowControl/>
        <w:suppressLineNumbers w:val="0"/>
        <w:jc w:val="both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 xml:space="preserve">4. FISU 会考虑为会员协会举办网络研讨会，同时邀请获奖者展示研究成果。 </w:t>
      </w:r>
    </w:p>
    <w:p>
      <w:pPr>
        <w:jc w:val="both"/>
      </w:pP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00313"/>
    <w:rsid w:val="14DA4570"/>
    <w:rsid w:val="1E8C7C62"/>
    <w:rsid w:val="276A05D1"/>
    <w:rsid w:val="2CD17EDB"/>
    <w:rsid w:val="3D632B90"/>
    <w:rsid w:val="404E291E"/>
    <w:rsid w:val="5910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700" w:lineRule="exact"/>
      <w:jc w:val="center"/>
      <w:outlineLvl w:val="0"/>
    </w:pPr>
    <w:rPr>
      <w:rFonts w:eastAsia="方正小标宋简体"/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黑体简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方正楷体简体"/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2020-11-02T08:30:00Z</dcterms:created>
  <dc:creator>Administrator</dc:creator>
  <cp:lastModifiedBy>Administrator</cp:lastModifiedBy>
  <dcterms:modified xsi:type="dcterms:W3CDTF">2020-11-02T08:36:34Z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