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530"/>
        <w:gridCol w:w="867"/>
        <w:gridCol w:w="1788"/>
        <w:gridCol w:w="2250"/>
        <w:gridCol w:w="4155"/>
        <w:gridCol w:w="2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附件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省级推荐讲师汇总表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联系人：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6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授课专题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单位盖章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5085"/>
    <w:rsid w:val="2EDB5085"/>
    <w:rsid w:val="4F321E44"/>
    <w:rsid w:val="5E485BC5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91"/>
    <w:basedOn w:val="4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2020-06-03T06:29:00Z</dcterms:created>
  <dc:creator>李春晖</dc:creator>
  <cp:lastModifiedBy>李春晖</cp:lastModifiedBy>
  <dcterms:modified xsi:type="dcterms:W3CDTF">2020-06-03T06:33:19Z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