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EF" w:rsidRDefault="00FA4EEF">
      <w:pPr>
        <w:snapToGrid w:val="0"/>
        <w:spacing w:line="400" w:lineRule="exact"/>
        <w:jc w:val="center"/>
        <w:rPr>
          <w:rFonts w:ascii="宋体" w:hAnsi="宋体" w:cs="Times New Roman"/>
          <w:sz w:val="72"/>
          <w:szCs w:val="72"/>
        </w:rPr>
      </w:pPr>
    </w:p>
    <w:p w:rsidR="00FA4EEF" w:rsidRDefault="00FA4EEF">
      <w:pPr>
        <w:snapToGrid w:val="0"/>
        <w:spacing w:line="400" w:lineRule="exact"/>
        <w:jc w:val="center"/>
        <w:rPr>
          <w:rFonts w:ascii="宋体" w:hAnsi="宋体" w:cs="Times New Roman"/>
          <w:sz w:val="72"/>
          <w:szCs w:val="72"/>
        </w:rPr>
      </w:pPr>
    </w:p>
    <w:p w:rsidR="00FA4EEF" w:rsidRDefault="00FA4EEF">
      <w:pPr>
        <w:snapToGrid w:val="0"/>
        <w:spacing w:line="400" w:lineRule="exact"/>
        <w:jc w:val="center"/>
        <w:rPr>
          <w:rFonts w:ascii="宋体" w:hAnsi="宋体" w:cs="Times New Roman"/>
          <w:sz w:val="72"/>
          <w:szCs w:val="72"/>
        </w:rPr>
      </w:pPr>
    </w:p>
    <w:p w:rsidR="00FA4EEF" w:rsidRDefault="00FA4EEF">
      <w:pPr>
        <w:snapToGrid w:val="0"/>
        <w:spacing w:line="400" w:lineRule="exact"/>
        <w:jc w:val="center"/>
        <w:rPr>
          <w:rFonts w:ascii="宋体" w:hAnsi="宋体" w:cs="Times New Roman"/>
          <w:sz w:val="72"/>
          <w:szCs w:val="72"/>
        </w:rPr>
      </w:pPr>
    </w:p>
    <w:p w:rsidR="00FA4EEF" w:rsidRDefault="0061059A">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中国学生体育联合会</w:t>
      </w:r>
    </w:p>
    <w:p w:rsidR="00FA4EEF" w:rsidRDefault="0061059A">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2024年全国高校体育舞蹈（国标舞）教师和裁判员系列培训班执行单位</w:t>
      </w:r>
    </w:p>
    <w:p w:rsidR="00FA4EEF" w:rsidRDefault="00FA4EEF">
      <w:pPr>
        <w:snapToGrid w:val="0"/>
        <w:spacing w:line="360" w:lineRule="auto"/>
        <w:jc w:val="center"/>
        <w:rPr>
          <w:rFonts w:ascii="宋体" w:hAnsi="宋体" w:cs="方正小标宋简体"/>
          <w:sz w:val="84"/>
          <w:szCs w:val="84"/>
        </w:rPr>
      </w:pPr>
    </w:p>
    <w:p w:rsidR="00FA4EEF" w:rsidRDefault="0061059A">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FA4EEF" w:rsidRDefault="00FA4EEF">
      <w:pPr>
        <w:snapToGrid w:val="0"/>
        <w:spacing w:line="360" w:lineRule="auto"/>
        <w:jc w:val="both"/>
        <w:rPr>
          <w:rFonts w:ascii="宋体" w:hAnsi="宋体" w:cs="Times New Roman"/>
          <w:sz w:val="84"/>
          <w:szCs w:val="84"/>
        </w:rPr>
      </w:pPr>
    </w:p>
    <w:p w:rsidR="00FA4EEF" w:rsidRDefault="0061059A">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FA4EEF" w:rsidRDefault="00FA4EEF">
      <w:pPr>
        <w:snapToGrid w:val="0"/>
        <w:spacing w:line="360" w:lineRule="auto"/>
        <w:ind w:firstLineChars="100" w:firstLine="320"/>
        <w:jc w:val="both"/>
        <w:rPr>
          <w:rFonts w:ascii="宋体" w:hAnsi="宋体" w:cs="楷体_GB2312"/>
          <w:sz w:val="32"/>
          <w:szCs w:val="32"/>
        </w:rPr>
      </w:pPr>
    </w:p>
    <w:p w:rsidR="00FA4EEF" w:rsidRDefault="0061059A">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采购人：中国学生体育联合会</w:t>
      </w:r>
    </w:p>
    <w:p w:rsidR="00FA4EEF" w:rsidRDefault="00FA4EEF">
      <w:pPr>
        <w:snapToGrid w:val="0"/>
        <w:spacing w:line="360" w:lineRule="auto"/>
        <w:jc w:val="both"/>
        <w:rPr>
          <w:rFonts w:ascii="宋体" w:hAnsi="宋体" w:cs="Times New Roman"/>
          <w:sz w:val="32"/>
          <w:szCs w:val="32"/>
        </w:rPr>
      </w:pPr>
    </w:p>
    <w:p w:rsidR="00FA4EEF" w:rsidRDefault="00FA4EEF">
      <w:pPr>
        <w:snapToGrid w:val="0"/>
        <w:spacing w:line="360" w:lineRule="auto"/>
        <w:jc w:val="both"/>
        <w:rPr>
          <w:rFonts w:ascii="宋体" w:hAnsi="宋体" w:cs="Times New Roman"/>
          <w:sz w:val="32"/>
          <w:szCs w:val="32"/>
        </w:rPr>
      </w:pPr>
    </w:p>
    <w:p w:rsidR="00FA4EEF" w:rsidRDefault="00FA4EEF">
      <w:pPr>
        <w:snapToGrid w:val="0"/>
        <w:spacing w:line="360" w:lineRule="auto"/>
        <w:rPr>
          <w:rFonts w:ascii="宋体" w:hAnsi="宋体" w:cs="Times New Roman"/>
          <w:sz w:val="32"/>
          <w:szCs w:val="32"/>
        </w:rPr>
      </w:pPr>
    </w:p>
    <w:p w:rsidR="00FA4EEF" w:rsidRDefault="0061059A">
      <w:pPr>
        <w:jc w:val="center"/>
        <w:rPr>
          <w:rFonts w:ascii="宋体" w:hAnsi="宋体" w:cs="楷体_GB2312"/>
          <w:sz w:val="32"/>
          <w:szCs w:val="32"/>
        </w:rPr>
        <w:sectPr w:rsidR="00FA4EE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w:t>
      </w:r>
      <w:r w:rsidR="00BD20F2">
        <w:rPr>
          <w:rFonts w:ascii="宋体" w:hAnsi="宋体" w:cs="楷体_GB2312" w:hint="eastAsia"/>
          <w:sz w:val="32"/>
          <w:szCs w:val="32"/>
        </w:rPr>
        <w:t>10</w:t>
      </w:r>
      <w:r>
        <w:rPr>
          <w:rFonts w:ascii="宋体" w:hAnsi="宋体" w:cs="楷体_GB2312" w:hint="eastAsia"/>
          <w:sz w:val="32"/>
          <w:szCs w:val="32"/>
        </w:rPr>
        <w:t>月</w:t>
      </w:r>
      <w:bookmarkStart w:id="0" w:name="_Toc477187445"/>
      <w:bookmarkStart w:id="1" w:name="_Toc1226"/>
      <w:bookmarkStart w:id="2" w:name="_Toc328815981"/>
      <w:bookmarkStart w:id="3" w:name="_Toc469484212"/>
    </w:p>
    <w:p w:rsidR="00FA4EEF" w:rsidRDefault="00FA4EEF">
      <w:pPr>
        <w:pStyle w:val="a7"/>
      </w:pPr>
    </w:p>
    <w:p w:rsidR="00FA4EEF" w:rsidRDefault="0061059A">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FA4EEF" w:rsidRDefault="001F0847">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61059A">
        <w:rPr>
          <w:rFonts w:ascii="宋体" w:hAnsi="宋体" w:cs="仿宋"/>
        </w:rPr>
        <w:instrText xml:space="preserve">TOC \o "1-1" \h \u </w:instrText>
      </w:r>
      <w:r>
        <w:rPr>
          <w:rFonts w:ascii="宋体" w:hAnsi="宋体" w:cs="仿宋"/>
        </w:rPr>
        <w:fldChar w:fldCharType="separate"/>
      </w:r>
      <w:hyperlink w:anchor="_Toc159495138" w:history="1">
        <w:r w:rsidR="0061059A">
          <w:rPr>
            <w:rStyle w:val="af3"/>
            <w:rFonts w:ascii="宋体" w:hAnsi="宋体" w:cs="方正小标宋简体" w:hint="eastAsia"/>
            <w:b/>
            <w:bCs/>
            <w:kern w:val="44"/>
          </w:rPr>
          <w:t>目</w:t>
        </w:r>
        <w:r w:rsidR="0061059A">
          <w:rPr>
            <w:rStyle w:val="af3"/>
            <w:rFonts w:ascii="宋体" w:hAnsi="宋体" w:cs="方正小标宋简体"/>
            <w:b/>
            <w:bCs/>
            <w:kern w:val="44"/>
          </w:rPr>
          <w:t xml:space="preserve">  </w:t>
        </w:r>
        <w:r w:rsidR="0061059A">
          <w:rPr>
            <w:rStyle w:val="af3"/>
            <w:rFonts w:ascii="宋体" w:hAnsi="宋体" w:cs="方正小标宋简体" w:hint="eastAsia"/>
            <w:b/>
            <w:bCs/>
            <w:kern w:val="44"/>
          </w:rPr>
          <w:t>录</w:t>
        </w:r>
        <w:r w:rsidR="0061059A">
          <w:tab/>
        </w:r>
        <w:r>
          <w:fldChar w:fldCharType="begin"/>
        </w:r>
        <w:r w:rsidR="0061059A">
          <w:instrText xml:space="preserve"> PAGEREF _Toc159495138 \h </w:instrText>
        </w:r>
        <w:r>
          <w:fldChar w:fldCharType="separate"/>
        </w:r>
        <w:r w:rsidR="0061059A">
          <w:t>1</w:t>
        </w:r>
        <w:r>
          <w:fldChar w:fldCharType="end"/>
        </w:r>
      </w:hyperlink>
    </w:p>
    <w:p w:rsidR="00FA4EEF" w:rsidRDefault="001F0847">
      <w:pPr>
        <w:pStyle w:val="11"/>
        <w:tabs>
          <w:tab w:val="right" w:leader="dot" w:pos="8302"/>
        </w:tabs>
        <w:rPr>
          <w:rFonts w:asciiTheme="minorHAnsi" w:eastAsiaTheme="minorEastAsia" w:hAnsiTheme="minorHAnsi" w:cstheme="minorBidi"/>
          <w:kern w:val="2"/>
          <w:sz w:val="21"/>
          <w:szCs w:val="22"/>
        </w:rPr>
      </w:pPr>
      <w:hyperlink w:anchor="_Toc159495139" w:history="1">
        <w:r w:rsidR="0061059A">
          <w:rPr>
            <w:rStyle w:val="af3"/>
            <w:rFonts w:ascii="宋体" w:hAnsi="宋体" w:hint="eastAsia"/>
          </w:rPr>
          <w:t>第一章</w:t>
        </w:r>
        <w:r w:rsidR="0061059A">
          <w:rPr>
            <w:rStyle w:val="af3"/>
            <w:rFonts w:ascii="宋体" w:hAnsi="宋体"/>
          </w:rPr>
          <w:t xml:space="preserve"> </w:t>
        </w:r>
        <w:r w:rsidR="0061059A">
          <w:rPr>
            <w:rStyle w:val="af3"/>
            <w:rFonts w:ascii="宋体" w:hAnsi="宋体" w:hint="eastAsia"/>
          </w:rPr>
          <w:t>征集公告</w:t>
        </w:r>
        <w:r w:rsidR="0061059A">
          <w:tab/>
        </w:r>
        <w:r>
          <w:fldChar w:fldCharType="begin"/>
        </w:r>
        <w:r w:rsidR="0061059A">
          <w:instrText xml:space="preserve"> PAGEREF _Toc159495139 \h </w:instrText>
        </w:r>
        <w:r>
          <w:fldChar w:fldCharType="separate"/>
        </w:r>
        <w:r w:rsidR="0061059A">
          <w:t>2</w:t>
        </w:r>
        <w:r>
          <w:fldChar w:fldCharType="end"/>
        </w:r>
      </w:hyperlink>
    </w:p>
    <w:p w:rsidR="00FA4EEF" w:rsidRDefault="001F0847">
      <w:pPr>
        <w:pStyle w:val="11"/>
        <w:tabs>
          <w:tab w:val="right" w:leader="dot" w:pos="8302"/>
        </w:tabs>
        <w:rPr>
          <w:rFonts w:asciiTheme="minorHAnsi" w:eastAsiaTheme="minorEastAsia" w:hAnsiTheme="minorHAnsi" w:cstheme="minorBidi"/>
          <w:kern w:val="2"/>
          <w:sz w:val="21"/>
          <w:szCs w:val="22"/>
        </w:rPr>
      </w:pPr>
      <w:hyperlink w:anchor="_Toc159495140" w:history="1">
        <w:r w:rsidR="0061059A">
          <w:rPr>
            <w:rStyle w:val="af3"/>
            <w:rFonts w:ascii="宋体" w:hAnsi="宋体" w:hint="eastAsia"/>
          </w:rPr>
          <w:t>第二章 供应商须知</w:t>
        </w:r>
        <w:r w:rsidR="0061059A">
          <w:tab/>
        </w:r>
        <w:r>
          <w:fldChar w:fldCharType="begin"/>
        </w:r>
        <w:r w:rsidR="0061059A">
          <w:instrText xml:space="preserve"> PAGEREF _Toc159495140 \h </w:instrText>
        </w:r>
        <w:r>
          <w:fldChar w:fldCharType="separate"/>
        </w:r>
        <w:r w:rsidR="0061059A">
          <w:t>4</w:t>
        </w:r>
        <w:r>
          <w:fldChar w:fldCharType="end"/>
        </w:r>
      </w:hyperlink>
    </w:p>
    <w:p w:rsidR="00FA4EEF" w:rsidRDefault="001F0847">
      <w:pPr>
        <w:pStyle w:val="11"/>
        <w:tabs>
          <w:tab w:val="right" w:leader="dot" w:pos="8302"/>
        </w:tabs>
        <w:rPr>
          <w:rFonts w:asciiTheme="minorHAnsi" w:eastAsiaTheme="minorEastAsia" w:hAnsiTheme="minorHAnsi" w:cstheme="minorBidi"/>
          <w:kern w:val="2"/>
          <w:sz w:val="21"/>
          <w:szCs w:val="22"/>
        </w:rPr>
      </w:pPr>
      <w:hyperlink w:anchor="_Toc159495141" w:history="1">
        <w:r w:rsidR="0061059A">
          <w:rPr>
            <w:rStyle w:val="af3"/>
            <w:rFonts w:ascii="宋体" w:hAnsi="宋体" w:hint="eastAsia"/>
          </w:rPr>
          <w:t>第三章</w:t>
        </w:r>
        <w:r w:rsidR="0061059A">
          <w:rPr>
            <w:rStyle w:val="af3"/>
            <w:rFonts w:ascii="宋体" w:hAnsi="宋体"/>
          </w:rPr>
          <w:t xml:space="preserve"> </w:t>
        </w:r>
        <w:r w:rsidR="0061059A">
          <w:rPr>
            <w:rStyle w:val="af3"/>
            <w:rFonts w:ascii="宋体" w:hAnsi="宋体" w:hint="eastAsia"/>
          </w:rPr>
          <w:t>采购需求</w:t>
        </w:r>
        <w:r w:rsidR="0061059A">
          <w:tab/>
        </w:r>
        <w:r>
          <w:fldChar w:fldCharType="begin"/>
        </w:r>
        <w:r w:rsidR="0061059A">
          <w:instrText xml:space="preserve"> PAGEREF _Toc159495141 \h </w:instrText>
        </w:r>
        <w:r>
          <w:fldChar w:fldCharType="separate"/>
        </w:r>
        <w:r w:rsidR="0061059A">
          <w:t>12</w:t>
        </w:r>
        <w:r>
          <w:fldChar w:fldCharType="end"/>
        </w:r>
      </w:hyperlink>
    </w:p>
    <w:p w:rsidR="00FA4EEF" w:rsidRDefault="001F0847">
      <w:pPr>
        <w:pStyle w:val="11"/>
        <w:tabs>
          <w:tab w:val="right" w:leader="dot" w:pos="8302"/>
        </w:tabs>
        <w:rPr>
          <w:rFonts w:asciiTheme="minorHAnsi" w:eastAsiaTheme="minorEastAsia" w:hAnsiTheme="minorHAnsi" w:cstheme="minorBidi"/>
          <w:kern w:val="2"/>
          <w:sz w:val="21"/>
          <w:szCs w:val="22"/>
        </w:rPr>
      </w:pPr>
      <w:hyperlink w:anchor="_Toc159495142" w:history="1">
        <w:r w:rsidR="0061059A">
          <w:rPr>
            <w:rStyle w:val="af3"/>
            <w:rFonts w:ascii="宋体" w:hAnsi="宋体" w:hint="eastAsia"/>
          </w:rPr>
          <w:t>第四章</w:t>
        </w:r>
        <w:r w:rsidR="0061059A">
          <w:rPr>
            <w:rStyle w:val="af3"/>
            <w:rFonts w:ascii="宋体" w:hAnsi="宋体"/>
          </w:rPr>
          <w:t xml:space="preserve"> </w:t>
        </w:r>
        <w:r w:rsidR="0061059A">
          <w:rPr>
            <w:rStyle w:val="af3"/>
            <w:rFonts w:ascii="宋体" w:hAnsi="宋体" w:hint="eastAsia"/>
          </w:rPr>
          <w:t>评审方法和评审标准</w:t>
        </w:r>
        <w:r w:rsidR="0061059A">
          <w:tab/>
        </w:r>
        <w:r>
          <w:fldChar w:fldCharType="begin"/>
        </w:r>
        <w:r w:rsidR="0061059A">
          <w:instrText xml:space="preserve"> PAGEREF _Toc159495142 \h </w:instrText>
        </w:r>
        <w:r>
          <w:fldChar w:fldCharType="separate"/>
        </w:r>
        <w:r w:rsidR="0061059A">
          <w:t>14</w:t>
        </w:r>
        <w:r>
          <w:fldChar w:fldCharType="end"/>
        </w:r>
      </w:hyperlink>
    </w:p>
    <w:p w:rsidR="00FA4EEF" w:rsidRDefault="001F0847">
      <w:pPr>
        <w:pStyle w:val="11"/>
        <w:tabs>
          <w:tab w:val="right" w:leader="dot" w:pos="8302"/>
        </w:tabs>
        <w:rPr>
          <w:rFonts w:asciiTheme="minorHAnsi" w:eastAsiaTheme="minorEastAsia" w:hAnsiTheme="minorHAnsi" w:cstheme="minorBidi"/>
          <w:kern w:val="2"/>
          <w:sz w:val="21"/>
          <w:szCs w:val="22"/>
        </w:rPr>
      </w:pPr>
      <w:hyperlink w:anchor="_Toc159495143" w:history="1">
        <w:r w:rsidR="0061059A">
          <w:rPr>
            <w:rStyle w:val="af3"/>
            <w:rFonts w:ascii="宋体" w:hAnsi="宋体" w:hint="eastAsia"/>
          </w:rPr>
          <w:t>第五章</w:t>
        </w:r>
        <w:r w:rsidR="0061059A">
          <w:rPr>
            <w:rStyle w:val="af3"/>
            <w:rFonts w:ascii="宋体" w:hAnsi="宋体"/>
          </w:rPr>
          <w:t xml:space="preserve"> </w:t>
        </w:r>
        <w:r w:rsidR="0061059A">
          <w:rPr>
            <w:rStyle w:val="af3"/>
            <w:rFonts w:ascii="宋体" w:hAnsi="宋体" w:hint="eastAsia"/>
          </w:rPr>
          <w:t>响应文件格式</w:t>
        </w:r>
        <w:r w:rsidR="0061059A">
          <w:tab/>
        </w:r>
        <w:r>
          <w:fldChar w:fldCharType="begin"/>
        </w:r>
        <w:r w:rsidR="0061059A">
          <w:instrText xml:space="preserve"> PAGEREF _Toc159495143 \h </w:instrText>
        </w:r>
        <w:r>
          <w:fldChar w:fldCharType="separate"/>
        </w:r>
        <w:r w:rsidR="0061059A">
          <w:t>17</w:t>
        </w:r>
        <w:r>
          <w:fldChar w:fldCharType="end"/>
        </w:r>
      </w:hyperlink>
    </w:p>
    <w:p w:rsidR="00FA4EEF" w:rsidRDefault="001F0847">
      <w:pPr>
        <w:snapToGrid w:val="0"/>
        <w:spacing w:line="480" w:lineRule="exact"/>
        <w:rPr>
          <w:rFonts w:ascii="宋体" w:hAnsi="宋体" w:cs="Times New Roman"/>
        </w:rPr>
      </w:pPr>
      <w:r>
        <w:rPr>
          <w:rFonts w:ascii="宋体" w:hAnsi="宋体" w:cs="仿宋"/>
        </w:rPr>
        <w:fldChar w:fldCharType="end"/>
      </w:r>
    </w:p>
    <w:p w:rsidR="00FA4EEF" w:rsidRDefault="0061059A">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FA4EEF" w:rsidRDefault="0061059A">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rsidR="00FA4EEF" w:rsidRDefault="0061059A">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2024年全国高校体育舞蹈（国标舞）教师和裁判员系列培训班</w:t>
      </w:r>
      <w:r>
        <w:rPr>
          <w:rFonts w:ascii="宋体" w:hAnsi="宋体" w:cs="宋体" w:hint="eastAsia"/>
          <w:u w:val="single"/>
        </w:rPr>
        <w:t>执行单位</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FA4EEF" w:rsidRDefault="0061059A" w:rsidP="00E632C3">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：XSTXCG- DTX20240</w:t>
      </w:r>
      <w:r w:rsidR="00E632C3">
        <w:rPr>
          <w:rFonts w:ascii="宋体" w:hAnsi="宋体" w:cs="宋体" w:hint="eastAsia"/>
        </w:rPr>
        <w:t>53</w:t>
      </w:r>
    </w:p>
    <w:p w:rsidR="00FA4EEF" w:rsidRDefault="0061059A" w:rsidP="00E632C3">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2024年全国高校体育舞蹈（国标舞）教师和裁判员系列培训班</w:t>
      </w:r>
    </w:p>
    <w:p w:rsidR="00FA4EEF" w:rsidRDefault="0061059A" w:rsidP="00E632C3">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人民币64.78万元</w:t>
      </w:r>
    </w:p>
    <w:p w:rsidR="00FA4EEF" w:rsidRDefault="0061059A" w:rsidP="00E632C3">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FA4EEF" w:rsidRDefault="0061059A">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FA4EEF">
        <w:tc>
          <w:tcPr>
            <w:tcW w:w="768" w:type="dxa"/>
            <w:vAlign w:val="center"/>
          </w:tcPr>
          <w:p w:rsidR="00FA4EEF" w:rsidRDefault="0061059A">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FA4EEF" w:rsidRDefault="0061059A">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FA4EEF" w:rsidRDefault="0061059A">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FA4EEF" w:rsidRDefault="0061059A">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FA4EEF" w:rsidRDefault="0061059A">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FA4EEF">
        <w:trPr>
          <w:trHeight w:val="640"/>
        </w:trPr>
        <w:tc>
          <w:tcPr>
            <w:tcW w:w="768" w:type="dxa"/>
            <w:vAlign w:val="center"/>
          </w:tcPr>
          <w:p w:rsidR="00FA4EEF" w:rsidRDefault="0061059A">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FA4EEF" w:rsidRDefault="0061059A">
            <w:pPr>
              <w:snapToGrid w:val="0"/>
              <w:spacing w:line="400" w:lineRule="exact"/>
              <w:rPr>
                <w:rFonts w:ascii="宋体" w:hAnsi="宋体" w:cs="Times New Roman"/>
              </w:rPr>
            </w:pPr>
            <w:r>
              <w:rPr>
                <w:rFonts w:ascii="宋体" w:hAnsi="宋体" w:cs="Times New Roman" w:hint="eastAsia"/>
              </w:rPr>
              <w:t>2024年全国高校体育舞蹈（国标舞）教师和裁判员系列培训班</w:t>
            </w:r>
          </w:p>
        </w:tc>
        <w:tc>
          <w:tcPr>
            <w:tcW w:w="736" w:type="dxa"/>
            <w:vAlign w:val="center"/>
          </w:tcPr>
          <w:p w:rsidR="00FA4EEF" w:rsidRDefault="0061059A">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FA4EEF" w:rsidRDefault="0061059A">
            <w:pPr>
              <w:tabs>
                <w:tab w:val="left" w:pos="1800"/>
                <w:tab w:val="left" w:pos="5580"/>
              </w:tabs>
              <w:snapToGrid w:val="0"/>
              <w:spacing w:line="400" w:lineRule="exact"/>
              <w:rPr>
                <w:rFonts w:ascii="宋体" w:hAnsi="宋体" w:cs="Times New Roman"/>
                <w:highlight w:val="yellow"/>
              </w:rPr>
            </w:pPr>
            <w:r>
              <w:rPr>
                <w:rFonts w:ascii="宋体" w:hAnsi="宋体" w:cs="宋体" w:hint="eastAsia"/>
              </w:rPr>
              <w:t>需满足培训所需的师资需求，制定培训方案、执行培训工作。提供培训场地、食宿、城际和市内交通，配套</w:t>
            </w:r>
            <w:r>
              <w:rPr>
                <w:rFonts w:ascii="宋体" w:hAnsi="宋体" w:cs="宋体"/>
              </w:rPr>
              <w:t>相关工作人员等支持</w:t>
            </w:r>
            <w:r>
              <w:rPr>
                <w:rFonts w:ascii="宋体" w:hAnsi="宋体" w:cs="宋体" w:hint="eastAsia"/>
              </w:rPr>
              <w:t>。</w:t>
            </w:r>
          </w:p>
        </w:tc>
        <w:tc>
          <w:tcPr>
            <w:tcW w:w="2011" w:type="dxa"/>
            <w:vAlign w:val="center"/>
          </w:tcPr>
          <w:p w:rsidR="00FA4EEF" w:rsidRDefault="0061059A">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FA4EEF" w:rsidRDefault="0061059A">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FA4EEF" w:rsidRDefault="0061059A">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FA4EEF" w:rsidRDefault="0061059A">
      <w:pPr>
        <w:snapToGrid w:val="0"/>
        <w:spacing w:line="400" w:lineRule="exact"/>
        <w:ind w:firstLineChars="200" w:firstLine="480"/>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2024年全国高校体育舞蹈（国标舞）教师和裁判员系列培训班</w:t>
      </w:r>
    </w:p>
    <w:p w:rsidR="00FA4EEF" w:rsidRDefault="0061059A">
      <w:pPr>
        <w:widowControl/>
        <w:numPr>
          <w:ilvl w:val="0"/>
          <w:numId w:val="4"/>
        </w:numPr>
        <w:snapToGrid w:val="0"/>
        <w:spacing w:line="400" w:lineRule="exact"/>
        <w:ind w:firstLineChars="200" w:firstLine="480"/>
        <w:textAlignment w:val="auto"/>
        <w:rPr>
          <w:rFonts w:ascii="宋体" w:hAnsi="宋体" w:cs="宋体"/>
        </w:rPr>
      </w:pPr>
      <w:r>
        <w:rPr>
          <w:rFonts w:ascii="宋体" w:hAnsi="宋体" w:cs="宋体" w:hint="eastAsia"/>
        </w:rPr>
        <w:t>执行单位。</w:t>
      </w:r>
    </w:p>
    <w:p w:rsidR="00FA4EEF" w:rsidRDefault="0061059A">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FA4EEF" w:rsidRDefault="0061059A" w:rsidP="00E632C3">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FA4EEF" w:rsidRDefault="0061059A">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FA4EEF" w:rsidRDefault="0061059A">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FA4EEF" w:rsidRDefault="0061059A">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FA4EEF" w:rsidRDefault="0061059A">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FA4EEF" w:rsidRDefault="0061059A">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FA4EEF" w:rsidRDefault="0061059A">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FA4EEF" w:rsidRDefault="0061059A" w:rsidP="00E632C3">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FA4EEF" w:rsidRDefault="0061059A">
      <w:pPr>
        <w:snapToGrid w:val="0"/>
        <w:spacing w:line="400" w:lineRule="exact"/>
        <w:ind w:firstLineChars="200" w:firstLine="480"/>
        <w:rPr>
          <w:rFonts w:ascii="宋体" w:hAnsi="宋体" w:cs="宋体"/>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rsidR="00FA4EEF" w:rsidRDefault="0061059A">
      <w:pPr>
        <w:snapToGrid w:val="0"/>
        <w:spacing w:line="400" w:lineRule="exact"/>
        <w:ind w:firstLineChars="200" w:firstLine="480"/>
        <w:rPr>
          <w:rFonts w:ascii="宋体" w:hAnsi="宋体" w:cs="宋体"/>
        </w:rPr>
      </w:pPr>
      <w:r>
        <w:rPr>
          <w:rFonts w:ascii="宋体" w:hAnsi="宋体" w:cs="宋体" w:hint="eastAsia"/>
        </w:rPr>
        <w:t>2. 索取方式：本公告下方链接附件下载。</w:t>
      </w:r>
    </w:p>
    <w:p w:rsidR="00FA4EEF" w:rsidRDefault="0061059A" w:rsidP="00E632C3">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FA4EEF" w:rsidRDefault="0061059A">
      <w:pPr>
        <w:snapToGrid w:val="0"/>
        <w:spacing w:line="400" w:lineRule="exact"/>
        <w:ind w:firstLineChars="200" w:firstLine="480"/>
        <w:rPr>
          <w:rFonts w:ascii="宋体" w:hAnsi="宋体" w:cs="宋体"/>
        </w:rPr>
      </w:pPr>
      <w:r>
        <w:rPr>
          <w:rFonts w:ascii="宋体" w:hAnsi="宋体" w:cs="宋体" w:hint="eastAsia"/>
        </w:rPr>
        <w:t>响应文件接收截止时间：2024年</w:t>
      </w:r>
      <w:r w:rsidR="00E632C3">
        <w:rPr>
          <w:rFonts w:ascii="宋体" w:hAnsi="宋体" w:cs="宋体" w:hint="eastAsia"/>
        </w:rPr>
        <w:t>10</w:t>
      </w:r>
      <w:r>
        <w:rPr>
          <w:rFonts w:ascii="宋体" w:hAnsi="宋体" w:cs="宋体" w:hint="eastAsia"/>
        </w:rPr>
        <w:t xml:space="preserve"> 月</w:t>
      </w:r>
      <w:r w:rsidR="00E632C3">
        <w:rPr>
          <w:rFonts w:ascii="宋体" w:hAnsi="宋体" w:cs="宋体" w:hint="eastAsia"/>
        </w:rPr>
        <w:t>23</w:t>
      </w:r>
      <w:r>
        <w:rPr>
          <w:rFonts w:ascii="宋体" w:hAnsi="宋体" w:cs="宋体" w:hint="eastAsia"/>
        </w:rPr>
        <w:t xml:space="preserve"> 日24时（北京时间）</w:t>
      </w:r>
    </w:p>
    <w:p w:rsidR="00FA4EEF" w:rsidRDefault="0061059A">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FA4EEF" w:rsidRDefault="0061059A" w:rsidP="00E632C3">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FA4EEF" w:rsidRDefault="0061059A">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FA4EEF" w:rsidRDefault="0061059A" w:rsidP="00E632C3">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FA4EEF" w:rsidRDefault="0061059A">
      <w:pPr>
        <w:snapToGrid w:val="0"/>
        <w:spacing w:line="400" w:lineRule="exact"/>
        <w:ind w:firstLineChars="200" w:firstLine="480"/>
        <w:rPr>
          <w:rFonts w:ascii="宋体" w:hAnsi="宋体" w:cs="宋体"/>
        </w:rPr>
      </w:pPr>
      <w:r>
        <w:rPr>
          <w:rFonts w:ascii="宋体" w:hAnsi="宋体" w:cs="宋体" w:hint="eastAsia"/>
        </w:rPr>
        <w:t>1.采购</w:t>
      </w:r>
      <w:r>
        <w:rPr>
          <w:rFonts w:ascii="宋体" w:hAnsi="宋体" w:cs="宋体"/>
        </w:rPr>
        <w:t>人信息</w:t>
      </w:r>
    </w:p>
    <w:p w:rsidR="00FA4EEF" w:rsidRDefault="0061059A">
      <w:pPr>
        <w:snapToGrid w:val="0"/>
        <w:spacing w:line="400" w:lineRule="exact"/>
        <w:ind w:firstLineChars="200" w:firstLine="480"/>
        <w:rPr>
          <w:rFonts w:ascii="宋体" w:hAnsi="宋体" w:cs="宋体"/>
        </w:rPr>
      </w:pPr>
      <w:r>
        <w:rPr>
          <w:rFonts w:ascii="宋体" w:hAnsi="宋体" w:cs="宋体" w:hint="eastAsia"/>
        </w:rPr>
        <w:t>（1）采购人名称：中国学生体育联合会</w:t>
      </w:r>
    </w:p>
    <w:p w:rsidR="00FA4EEF" w:rsidRDefault="0061059A">
      <w:pPr>
        <w:snapToGrid w:val="0"/>
        <w:spacing w:line="400" w:lineRule="exact"/>
        <w:ind w:firstLineChars="200" w:firstLine="480"/>
        <w:rPr>
          <w:rFonts w:ascii="宋体" w:hAnsi="宋体" w:cs="宋体"/>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FA4EEF" w:rsidRDefault="0061059A">
      <w:pPr>
        <w:widowControl/>
        <w:snapToGrid w:val="0"/>
        <w:spacing w:line="400" w:lineRule="atLeast"/>
        <w:ind w:firstLineChars="200" w:firstLine="480"/>
        <w:rPr>
          <w:rFonts w:ascii="宋体" w:hAnsi="宋体" w:cs="宋体"/>
        </w:rPr>
      </w:pPr>
      <w:r>
        <w:rPr>
          <w:rFonts w:ascii="宋体" w:hAnsi="宋体" w:cs="宋体" w:hint="eastAsia"/>
        </w:rPr>
        <w:t>（3）联系人：许松涛</w:t>
      </w:r>
    </w:p>
    <w:p w:rsidR="00FA4EEF" w:rsidRDefault="0061059A">
      <w:pPr>
        <w:widowControl/>
        <w:snapToGrid w:val="0"/>
        <w:spacing w:line="400" w:lineRule="atLeast"/>
        <w:ind w:firstLineChars="200" w:firstLine="480"/>
        <w:rPr>
          <w:rFonts w:ascii="宋体" w:hAnsi="宋体" w:cs="宋体"/>
        </w:rPr>
      </w:pPr>
      <w:r>
        <w:rPr>
          <w:rFonts w:ascii="宋体" w:hAnsi="宋体" w:cs="宋体" w:hint="eastAsia"/>
        </w:rPr>
        <w:t>（4）联系电话：010-66093768</w:t>
      </w:r>
    </w:p>
    <w:p w:rsidR="00FA4EEF" w:rsidRDefault="0061059A">
      <w:pPr>
        <w:widowControl/>
        <w:snapToGrid w:val="0"/>
        <w:spacing w:line="400" w:lineRule="atLeast"/>
        <w:ind w:firstLineChars="200" w:firstLine="480"/>
        <w:rPr>
          <w:rFonts w:ascii="宋体" w:hAnsi="宋体" w:cs="宋体"/>
        </w:rPr>
      </w:pPr>
      <w:r>
        <w:rPr>
          <w:rFonts w:ascii="宋体" w:hAnsi="宋体" w:cs="宋体" w:hint="eastAsia"/>
        </w:rPr>
        <w:t>（5）电子邮箱：txcaigou@fusc.org.cn</w:t>
      </w:r>
    </w:p>
    <w:p w:rsidR="00FA4EEF" w:rsidRDefault="0061059A">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FA4EEF" w:rsidRDefault="0061059A">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FA4EEF" w:rsidRDefault="0061059A">
      <w:pPr>
        <w:snapToGrid w:val="0"/>
        <w:spacing w:line="400" w:lineRule="exact"/>
        <w:ind w:firstLineChars="200" w:firstLine="480"/>
        <w:rPr>
          <w:rFonts w:ascii="宋体" w:hAnsi="宋体" w:cs="宋体"/>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rsidR="00FA4EEF" w:rsidRDefault="0061059A">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rsidR="00FA4EEF" w:rsidRDefault="00FA4EEF">
      <w:pPr>
        <w:pStyle w:val="10"/>
        <w:snapToGrid w:val="0"/>
        <w:spacing w:line="240" w:lineRule="auto"/>
        <w:rPr>
          <w:rFonts w:ascii="宋体" w:eastAsia="宋体" w:hAnsi="宋体"/>
        </w:rPr>
      </w:pPr>
      <w:bookmarkStart w:id="7" w:name="_Toc469484214"/>
    </w:p>
    <w:p w:rsidR="00FA4EEF" w:rsidRDefault="00FA4EEF"/>
    <w:p w:rsidR="00FA4EEF" w:rsidRDefault="00FA4EEF">
      <w:pPr>
        <w:pStyle w:val="a7"/>
      </w:pPr>
    </w:p>
    <w:p w:rsidR="00FA4EEF" w:rsidRDefault="00FA4EEF"/>
    <w:p w:rsidR="00FA4EEF" w:rsidRDefault="0061059A">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第二章</w:t>
      </w:r>
      <w:bookmarkEnd w:id="7"/>
      <w:r>
        <w:rPr>
          <w:rFonts w:ascii="宋体" w:eastAsia="宋体" w:hAnsi="宋体" w:hint="eastAsia"/>
        </w:rPr>
        <w:t xml:space="preserve"> 供应商须知</w:t>
      </w:r>
      <w:bookmarkEnd w:id="8"/>
    </w:p>
    <w:p w:rsidR="00FA4EEF" w:rsidRDefault="0061059A" w:rsidP="00BD20F2">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FA4EEF">
        <w:trPr>
          <w:trHeight w:val="483"/>
          <w:tblHeader/>
        </w:trPr>
        <w:tc>
          <w:tcPr>
            <w:tcW w:w="851" w:type="dxa"/>
            <w:vAlign w:val="center"/>
          </w:tcPr>
          <w:p w:rsidR="00FA4EEF" w:rsidRDefault="0061059A">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FA4EEF" w:rsidRDefault="0061059A">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FA4EEF" w:rsidRDefault="0061059A">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FA4EEF">
        <w:trPr>
          <w:trHeight w:val="349"/>
        </w:trPr>
        <w:tc>
          <w:tcPr>
            <w:tcW w:w="851" w:type="dxa"/>
            <w:vAlign w:val="center"/>
          </w:tcPr>
          <w:p w:rsidR="00FA4EEF" w:rsidRDefault="0061059A">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FA4EEF" w:rsidRDefault="0061059A">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FA4EEF" w:rsidRDefault="0061059A">
            <w:pPr>
              <w:autoSpaceDE w:val="0"/>
              <w:autoSpaceDN w:val="0"/>
              <w:snapToGrid w:val="0"/>
              <w:spacing w:line="380" w:lineRule="exact"/>
              <w:ind w:leftChars="50" w:left="120"/>
              <w:rPr>
                <w:rFonts w:ascii="宋体" w:hAnsi="宋体" w:cs="宋体"/>
                <w:sz w:val="21"/>
                <w:szCs w:val="21"/>
              </w:rPr>
            </w:pPr>
            <w:r>
              <w:rPr>
                <w:rFonts w:ascii="宋体" w:hAnsi="宋体" w:cs="宋体" w:hint="eastAsia"/>
              </w:rPr>
              <w:t>中国学生体育联合会</w:t>
            </w:r>
          </w:p>
        </w:tc>
      </w:tr>
      <w:tr w:rsidR="00FA4EEF">
        <w:trPr>
          <w:trHeight w:val="418"/>
        </w:trPr>
        <w:tc>
          <w:tcPr>
            <w:tcW w:w="851" w:type="dxa"/>
            <w:vAlign w:val="center"/>
          </w:tcPr>
          <w:p w:rsidR="00FA4EEF" w:rsidRDefault="0061059A">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FA4EEF" w:rsidRDefault="0061059A">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FA4EEF" w:rsidRDefault="0061059A">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人民币64.78</w:t>
            </w:r>
            <w:r>
              <w:rPr>
                <w:rFonts w:ascii="宋体" w:hAnsi="宋体" w:cs="宋体" w:hint="eastAsia"/>
              </w:rPr>
              <w:t>万元</w:t>
            </w:r>
          </w:p>
        </w:tc>
      </w:tr>
      <w:tr w:rsidR="00FA4EEF">
        <w:trPr>
          <w:trHeight w:val="704"/>
        </w:trPr>
        <w:tc>
          <w:tcPr>
            <w:tcW w:w="851" w:type="dxa"/>
            <w:vAlign w:val="center"/>
          </w:tcPr>
          <w:p w:rsidR="00FA4EEF" w:rsidRDefault="0061059A">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FA4EEF" w:rsidRDefault="0061059A">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）营业执照业务范围</w:t>
            </w:r>
            <w:proofErr w:type="gramStart"/>
            <w:r>
              <w:rPr>
                <w:rFonts w:ascii="宋体" w:hAnsi="宋体" w:cs="宋体" w:hint="eastAsia"/>
                <w:sz w:val="21"/>
                <w:szCs w:val="21"/>
              </w:rPr>
              <w:t>需包括</w:t>
            </w:r>
            <w:proofErr w:type="gramEnd"/>
            <w:r>
              <w:rPr>
                <w:rFonts w:ascii="宋体" w:hAnsi="宋体" w:cs="宋体" w:hint="eastAsia"/>
                <w:sz w:val="21"/>
                <w:szCs w:val="21"/>
              </w:rPr>
              <w:t>技术培训、体育运动项目经营。具有培训，具有履行合同所必需的设备和专业技术能力，须附相关证明材料或声明。</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FA4EEF" w:rsidRDefault="0061059A" w:rsidP="00E632C3">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FA4EEF">
        <w:trPr>
          <w:trHeight w:val="571"/>
        </w:trPr>
        <w:tc>
          <w:tcPr>
            <w:tcW w:w="851" w:type="dxa"/>
            <w:tcBorders>
              <w:top w:val="single" w:sz="4" w:space="0" w:color="auto"/>
              <w:left w:val="single" w:sz="4" w:space="0" w:color="auto"/>
              <w:bottom w:val="single" w:sz="4" w:space="0" w:color="auto"/>
              <w:right w:val="single" w:sz="4" w:space="0" w:color="auto"/>
            </w:tcBorders>
            <w:vAlign w:val="center"/>
          </w:tcPr>
          <w:p w:rsidR="00FA4EEF" w:rsidRDefault="0061059A">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FA4EEF" w:rsidRDefault="0061059A">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FA4EEF">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FA4EEF" w:rsidRDefault="0061059A">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FA4EEF" w:rsidRDefault="0061059A">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rsidR="00FA4EEF" w:rsidRDefault="0061059A" w:rsidP="00E632C3">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rsidR="00FA4EEF" w:rsidRDefault="0061059A">
      <w:pPr>
        <w:snapToGrid w:val="0"/>
        <w:spacing w:line="400" w:lineRule="exact"/>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FA4EEF" w:rsidRDefault="0061059A" w:rsidP="00BD20F2">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FA4EEF" w:rsidRDefault="0061059A">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FA4EEF" w:rsidRDefault="0061059A">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FA4EEF" w:rsidRDefault="0061059A">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FA4EEF" w:rsidRDefault="0061059A">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FA4EEF" w:rsidRDefault="0061059A">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FA4EEF" w:rsidRDefault="0061059A">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本项目成交结果公告的公告期限为3个工作日。</w:t>
      </w:r>
    </w:p>
    <w:p w:rsidR="00FA4EEF" w:rsidRDefault="0061059A" w:rsidP="00E632C3">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FA4EEF" w:rsidRDefault="0061059A">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FA4EEF" w:rsidRDefault="0061059A">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FA4EEF" w:rsidRDefault="0061059A">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FA4EEF" w:rsidRDefault="0061059A">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FA4EEF" w:rsidRDefault="0061059A">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FA4EEF" w:rsidRDefault="0061059A" w:rsidP="00E632C3">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FA4EEF" w:rsidRDefault="0061059A">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rsidR="00FA4EEF" w:rsidRDefault="0061059A">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FA4EEF" w:rsidRDefault="0061059A" w:rsidP="00E632C3">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FA4EEF" w:rsidRDefault="0061059A">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FA4EEF" w:rsidRDefault="0061059A">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FA4EEF" w:rsidRDefault="0061059A" w:rsidP="00E632C3">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FA4EEF" w:rsidRDefault="0061059A">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FA4EEF" w:rsidRDefault="0061059A">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rsidR="00FA4EEF" w:rsidRDefault="0061059A">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FA4EEF" w:rsidRDefault="0061059A">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FA4EEF" w:rsidRDefault="0061059A">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FA4EEF" w:rsidRDefault="0061059A">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（7）不符合法律法规和征集文件中规定的其他实质性要求的。</w:t>
      </w:r>
    </w:p>
    <w:p w:rsidR="00FA4EEF" w:rsidRDefault="0061059A">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rsidR="00FA4EEF" w:rsidRDefault="0061059A">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FA4EEF" w:rsidRDefault="0061059A">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FA4EEF" w:rsidRDefault="0061059A">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FA4EEF" w:rsidRDefault="0061059A" w:rsidP="00E632C3">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FA4EEF" w:rsidRDefault="0061059A" w:rsidP="00E632C3">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FA4EEF" w:rsidRDefault="0061059A">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rsidR="00FA4EEF" w:rsidRDefault="0061059A">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1确定中选供应商</w:t>
      </w:r>
    </w:p>
    <w:p w:rsidR="00FA4EEF" w:rsidRDefault="0061059A">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成交供应商确定后，采购人在“中国学生体育网”上发布公告，同时以书面形式向中选供应商发出中选通知书。中选公告期限为3个工作日。</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FA4EEF" w:rsidRDefault="0061059A">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FA4EEF" w:rsidRDefault="0061059A">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FA4EEF" w:rsidRDefault="0061059A">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FA4EEF" w:rsidRDefault="0061059A" w:rsidP="00E632C3">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对采购文件提出质疑的，应当在获取采购文件之日起7个工作日内提出。</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FA4EEF" w:rsidRDefault="0061059A">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FA4EEF" w:rsidRDefault="0061059A">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FA4EEF" w:rsidRDefault="0061059A" w:rsidP="00E632C3">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rsidR="00FA4EEF" w:rsidRDefault="0061059A" w:rsidP="00E632C3">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FA4EEF" w:rsidRDefault="0061059A" w:rsidP="00E632C3">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FA4EEF" w:rsidRDefault="0061059A">
      <w:pPr>
        <w:pStyle w:val="10"/>
        <w:snapToGrid w:val="0"/>
        <w:spacing w:line="240" w:lineRule="auto"/>
        <w:rPr>
          <w:rFonts w:ascii="宋体" w:eastAsia="宋体" w:hAnsi="宋体"/>
          <w:lang w:val="zh-CN"/>
        </w:rPr>
      </w:pPr>
      <w:bookmarkStart w:id="9" w:name="_Toc159495141"/>
      <w:r>
        <w:rPr>
          <w:rFonts w:ascii="宋体" w:eastAsia="宋体" w:hAnsi="宋体" w:hint="eastAsia"/>
          <w:lang w:val="zh-CN"/>
        </w:rPr>
        <w:lastRenderedPageBreak/>
        <w:t>第三章 采购需求</w:t>
      </w:r>
      <w:bookmarkEnd w:id="9"/>
    </w:p>
    <w:p w:rsidR="00FA4EEF" w:rsidRDefault="0061059A">
      <w:pPr>
        <w:widowControl/>
        <w:snapToGrid w:val="0"/>
        <w:spacing w:line="360" w:lineRule="auto"/>
        <w:textAlignment w:val="auto"/>
        <w:rPr>
          <w:rFonts w:ascii="宋体" w:hAnsi="宋体" w:cs="宋体"/>
          <w:b/>
          <w:bCs/>
        </w:rPr>
      </w:pPr>
      <w:r>
        <w:rPr>
          <w:rFonts w:ascii="宋体" w:hAnsi="宋体" w:cs="宋体" w:hint="eastAsia"/>
          <w:b/>
          <w:bCs/>
        </w:rPr>
        <w:t>一、项目介绍</w:t>
      </w:r>
    </w:p>
    <w:p w:rsidR="00FA4EEF" w:rsidRDefault="0061059A">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FA4EEF" w:rsidRDefault="0061059A">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预算金额：人民币</w:t>
      </w:r>
      <w:proofErr w:type="gramStart"/>
      <w:r>
        <w:rPr>
          <w:rFonts w:ascii="宋体" w:hAnsi="宋体" w:cs="宋体" w:hint="eastAsia"/>
        </w:rPr>
        <w:t>陆</w:t>
      </w:r>
      <w:r>
        <w:rPr>
          <w:rFonts w:ascii="宋体" w:hAnsi="宋体" w:cs="宋体" w:hint="eastAsia"/>
          <w:u w:val="single"/>
        </w:rPr>
        <w:t>拾肆万柒仟捌佰</w:t>
      </w:r>
      <w:proofErr w:type="gramEnd"/>
      <w:r>
        <w:rPr>
          <w:rFonts w:ascii="宋体" w:hAnsi="宋体" w:cs="宋体" w:hint="eastAsia"/>
          <w:u w:val="single"/>
        </w:rPr>
        <w:t>元整</w:t>
      </w:r>
      <w:r>
        <w:rPr>
          <w:rFonts w:ascii="宋体" w:hAnsi="宋体" w:cs="宋体" w:hint="eastAsia"/>
        </w:rPr>
        <w:t>（</w:t>
      </w:r>
      <w:r>
        <w:rPr>
          <w:rFonts w:ascii="宋体" w:hAnsi="宋体" w:cs="宋体"/>
        </w:rPr>
        <w:t>¥</w:t>
      </w:r>
      <w:r>
        <w:rPr>
          <w:rFonts w:ascii="宋体" w:hAnsi="宋体" w:cs="宋体" w:hint="eastAsia"/>
        </w:rPr>
        <w:t>64.78万元）</w:t>
      </w:r>
    </w:p>
    <w:p w:rsidR="00FA4EEF" w:rsidRDefault="0061059A">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FA4EEF" w:rsidRDefault="0061059A">
      <w:pPr>
        <w:snapToGrid w:val="0"/>
        <w:spacing w:line="400" w:lineRule="exact"/>
        <w:ind w:firstLineChars="200" w:firstLine="480"/>
        <w:rPr>
          <w:rFonts w:ascii="宋体" w:hAnsi="宋体" w:cs="宋体"/>
        </w:rPr>
      </w:pPr>
      <w:r>
        <w:rPr>
          <w:rFonts w:ascii="宋体" w:hAnsi="宋体" w:cs="宋体" w:hint="eastAsia"/>
        </w:rPr>
        <w:t>4.所要达到的目标前景：完成</w:t>
      </w:r>
      <w:r>
        <w:rPr>
          <w:rFonts w:ascii="宋体" w:hAnsi="宋体" w:cs="Times New Roman" w:hint="eastAsia"/>
        </w:rPr>
        <w:t>2024年全国高校体育舞蹈（国标舞）教师和裁判员系列培训</w:t>
      </w:r>
      <w:r>
        <w:rPr>
          <w:rFonts w:ascii="宋体" w:hAnsi="宋体" w:cs="宋体" w:hint="eastAsia"/>
        </w:rPr>
        <w:t>班执行工作，以不高于采购价格并提供优质服务。</w:t>
      </w:r>
      <w:r>
        <w:rPr>
          <w:rFonts w:ascii="宋体" w:hAnsi="宋体" w:cs="宋体"/>
        </w:rPr>
        <w:t xml:space="preserve"> </w:t>
      </w:r>
    </w:p>
    <w:p w:rsidR="00FA4EEF" w:rsidRDefault="0061059A">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FA4EEF" w:rsidRDefault="0061059A">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FA4EEF" w:rsidRDefault="0061059A">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履约地点：全国</w:t>
      </w:r>
      <w:r>
        <w:rPr>
          <w:rFonts w:ascii="Times New Roman Regular" w:eastAsiaTheme="minorEastAsia" w:hAnsi="Times New Roman Regular" w:cs="Times New Roman Regular" w:hint="eastAsia"/>
        </w:rPr>
        <w:t>。</w:t>
      </w:r>
    </w:p>
    <w:p w:rsidR="00FA4EEF" w:rsidRDefault="0061059A">
      <w:pPr>
        <w:widowControl/>
        <w:snapToGrid w:val="0"/>
        <w:spacing w:line="360" w:lineRule="auto"/>
        <w:textAlignment w:val="auto"/>
        <w:rPr>
          <w:rFonts w:ascii="宋体" w:hAnsi="宋体" w:cs="宋体"/>
          <w:b/>
          <w:bCs/>
        </w:rPr>
      </w:pPr>
      <w:r>
        <w:rPr>
          <w:rFonts w:ascii="宋体" w:hAnsi="宋体" w:cs="宋体" w:hint="eastAsia"/>
          <w:b/>
          <w:bCs/>
        </w:rPr>
        <w:t>三、采购需求</w:t>
      </w:r>
    </w:p>
    <w:p w:rsidR="00FA4EEF" w:rsidRDefault="0061059A" w:rsidP="00E632C3">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FA4EEF" w:rsidRDefault="0061059A">
      <w:pPr>
        <w:snapToGrid w:val="0"/>
        <w:spacing w:line="400" w:lineRule="exact"/>
        <w:ind w:firstLineChars="200" w:firstLine="480"/>
        <w:rPr>
          <w:rFonts w:ascii="宋体" w:hAnsi="宋体" w:cs="宋体"/>
        </w:rPr>
      </w:pPr>
      <w:r>
        <w:rPr>
          <w:rFonts w:ascii="宋体" w:hAnsi="宋体" w:cs="Times New Roman" w:hint="eastAsia"/>
        </w:rPr>
        <w:t>2024年全国高校体育舞蹈（国标舞）教师和裁判员系列培训班</w:t>
      </w:r>
      <w:r>
        <w:rPr>
          <w:rFonts w:ascii="宋体" w:hAnsi="宋体" w:cs="宋体" w:hint="eastAsia"/>
        </w:rPr>
        <w:t>计划于</w:t>
      </w:r>
      <w:r>
        <w:rPr>
          <w:rFonts w:ascii="宋体" w:hAnsi="宋体" w:cs="宋体"/>
        </w:rPr>
        <w:t>2024年</w:t>
      </w:r>
      <w:r>
        <w:rPr>
          <w:rFonts w:ascii="宋体" w:hAnsi="宋体" w:cs="宋体" w:hint="eastAsia"/>
        </w:rPr>
        <w:t>10</w:t>
      </w:r>
      <w:r>
        <w:rPr>
          <w:rFonts w:ascii="宋体" w:hAnsi="宋体" w:cs="宋体"/>
        </w:rPr>
        <w:t>月</w:t>
      </w:r>
      <w:r>
        <w:rPr>
          <w:rFonts w:ascii="宋体" w:hAnsi="宋体" w:cs="宋体" w:hint="eastAsia"/>
        </w:rPr>
        <w:t>至12月举办，计划招生500人，分5期举办。</w:t>
      </w:r>
      <w:r>
        <w:rPr>
          <w:rFonts w:ascii="宋体" w:hAnsi="宋体" w:cs="宋体" w:hint="eastAsia"/>
          <w:bCs/>
        </w:rPr>
        <w:t>培训项目包含：拉丁舞、标准舞、校园舞、艺术创编舞、队列舞</w:t>
      </w:r>
      <w:r>
        <w:rPr>
          <w:rFonts w:ascii="宋体" w:hAnsi="宋体" w:cs="宋体" w:hint="eastAsia"/>
        </w:rPr>
        <w:t>。</w:t>
      </w:r>
    </w:p>
    <w:p w:rsidR="00FA4EEF" w:rsidRDefault="0061059A" w:rsidP="00E632C3">
      <w:pPr>
        <w:snapToGrid w:val="0"/>
        <w:spacing w:line="360" w:lineRule="auto"/>
        <w:ind w:firstLineChars="200" w:firstLine="482"/>
        <w:rPr>
          <w:rFonts w:ascii="宋体" w:hAnsi="宋体" w:cs="宋体"/>
          <w:b/>
          <w:bCs/>
        </w:rPr>
      </w:pPr>
      <w:r>
        <w:rPr>
          <w:rFonts w:ascii="宋体" w:hAnsi="宋体" w:cs="宋体" w:hint="eastAsia"/>
          <w:b/>
          <w:bCs/>
        </w:rPr>
        <w:t>（二）报价要求：</w:t>
      </w:r>
    </w:p>
    <w:p w:rsidR="00FA4EEF" w:rsidRDefault="0061059A">
      <w:pPr>
        <w:snapToGrid w:val="0"/>
        <w:spacing w:line="360" w:lineRule="auto"/>
        <w:ind w:firstLineChars="200" w:firstLine="480"/>
        <w:rPr>
          <w:rFonts w:ascii="宋体" w:hAnsi="宋体" w:cs="宋体"/>
        </w:rPr>
      </w:pPr>
      <w:r>
        <w:rPr>
          <w:rFonts w:ascii="宋体" w:hAnsi="宋体" w:cs="宋体" w:hint="eastAsia"/>
        </w:rPr>
        <w:t>1.采用最高限价进行报价，不得超出预算本项目公布的预算金额，否则响应文件视为无效。</w:t>
      </w:r>
    </w:p>
    <w:p w:rsidR="00FA4EEF" w:rsidRDefault="0061059A">
      <w:pPr>
        <w:snapToGrid w:val="0"/>
        <w:spacing w:line="360" w:lineRule="auto"/>
        <w:ind w:firstLineChars="200" w:firstLine="480"/>
        <w:rPr>
          <w:rFonts w:ascii="宋体" w:hAnsi="宋体" w:cs="宋体"/>
        </w:rPr>
      </w:pPr>
      <w:r>
        <w:rPr>
          <w:rFonts w:ascii="宋体" w:hAnsi="宋体" w:cs="宋体" w:hint="eastAsia"/>
        </w:rPr>
        <w:t>2.报价仅对服务要求中1-3报价。</w:t>
      </w:r>
    </w:p>
    <w:p w:rsidR="00FA4EEF" w:rsidRDefault="0061059A">
      <w:pPr>
        <w:snapToGrid w:val="0"/>
        <w:spacing w:line="360" w:lineRule="auto"/>
        <w:ind w:firstLineChars="200" w:firstLine="480"/>
        <w:rPr>
          <w:rFonts w:ascii="宋体" w:hAnsi="宋体" w:cs="宋体"/>
          <w:b/>
          <w:bCs/>
        </w:rPr>
      </w:pPr>
      <w:r>
        <w:rPr>
          <w:rFonts w:ascii="宋体" w:hAnsi="宋体" w:cs="宋体" w:hint="eastAsia"/>
        </w:rPr>
        <w:t>3.供应商自行承担的费用（如有）不体现在报价表里。</w:t>
      </w:r>
    </w:p>
    <w:p w:rsidR="00FA4EEF" w:rsidRDefault="0061059A" w:rsidP="00E632C3">
      <w:pPr>
        <w:snapToGrid w:val="0"/>
        <w:spacing w:line="360" w:lineRule="auto"/>
        <w:ind w:firstLineChars="200" w:firstLine="482"/>
        <w:rPr>
          <w:rFonts w:ascii="宋体" w:hAnsi="宋体" w:cs="宋体"/>
          <w:b/>
          <w:bCs/>
        </w:rPr>
      </w:pPr>
      <w:r>
        <w:rPr>
          <w:rFonts w:ascii="宋体" w:hAnsi="宋体" w:cs="宋体" w:hint="eastAsia"/>
          <w:b/>
          <w:bCs/>
        </w:rPr>
        <w:t>（三）人员要求</w:t>
      </w:r>
    </w:p>
    <w:p w:rsidR="00FA4EEF" w:rsidRDefault="0061059A">
      <w:pPr>
        <w:snapToGrid w:val="0"/>
        <w:spacing w:line="360" w:lineRule="auto"/>
        <w:ind w:firstLineChars="200" w:firstLine="480"/>
        <w:rPr>
          <w:rFonts w:ascii="宋体" w:hAnsi="宋体" w:cs="宋体"/>
        </w:rPr>
      </w:pPr>
      <w:r>
        <w:rPr>
          <w:rFonts w:ascii="宋体" w:hAnsi="宋体" w:cs="宋体" w:hint="eastAsia"/>
        </w:rPr>
        <w:t>执行单位根据培训班组织需要安排1名至多名工作人员分别负责协助</w:t>
      </w:r>
      <w:proofErr w:type="gramStart"/>
      <w:r>
        <w:rPr>
          <w:rFonts w:ascii="宋体" w:hAnsi="宋体" w:cs="宋体" w:hint="eastAsia"/>
        </w:rPr>
        <w:t>学体联完善</w:t>
      </w:r>
      <w:proofErr w:type="gramEnd"/>
      <w:r>
        <w:rPr>
          <w:rFonts w:ascii="宋体" w:hAnsi="宋体" w:cs="宋体" w:hint="eastAsia"/>
        </w:rPr>
        <w:t>培训课程体系，做好培训预决算工作，为参培人员提供满足培训所需的教室、教学设备、实践课场地及通过国家认证的相关器材，提供住宿条件良好的住所，以及安全、营养的餐食，负担工作人员及讲师在工作期间的城市间交通（往返）、培训期间市内交通、食宿、劳务费用和保险费用，按照培训所需制作培训手册、宣传物料等印刷品，做好培训宣传、总结等工作。</w:t>
      </w:r>
    </w:p>
    <w:p w:rsidR="00FA4EEF" w:rsidRDefault="0061059A" w:rsidP="00E632C3">
      <w:pPr>
        <w:numPr>
          <w:ilvl w:val="0"/>
          <w:numId w:val="5"/>
        </w:numPr>
        <w:snapToGrid w:val="0"/>
        <w:spacing w:line="360" w:lineRule="auto"/>
        <w:ind w:firstLineChars="200" w:firstLine="482"/>
        <w:rPr>
          <w:rFonts w:ascii="宋体" w:hAnsi="宋体" w:cs="宋体"/>
          <w:b/>
          <w:bCs/>
        </w:rPr>
      </w:pPr>
      <w:r>
        <w:rPr>
          <w:rFonts w:ascii="宋体" w:hAnsi="宋体" w:cs="宋体" w:hint="eastAsia"/>
          <w:b/>
          <w:bCs/>
        </w:rPr>
        <w:t>服务要求</w:t>
      </w:r>
    </w:p>
    <w:p w:rsidR="00FA4EEF" w:rsidRDefault="0061059A">
      <w:pPr>
        <w:numPr>
          <w:ilvl w:val="0"/>
          <w:numId w:val="6"/>
        </w:numPr>
        <w:adjustRightInd/>
        <w:ind w:firstLineChars="200" w:firstLine="480"/>
        <w:jc w:val="both"/>
        <w:textAlignment w:val="auto"/>
        <w:rPr>
          <w:rFonts w:ascii="宋体" w:hAnsi="宋体" w:cs="宋体"/>
          <w:bCs/>
        </w:rPr>
      </w:pPr>
      <w:r>
        <w:rPr>
          <w:rFonts w:ascii="宋体" w:hAnsi="宋体" w:cs="宋体" w:hint="eastAsia"/>
          <w:bCs/>
        </w:rPr>
        <w:lastRenderedPageBreak/>
        <w:t>培训组织方面：响应单位营业执照经营或业务范围包括技术培训、体育运动项目经营。满足培训所需的师资需求，协助</w:t>
      </w:r>
      <w:proofErr w:type="gramStart"/>
      <w:r>
        <w:rPr>
          <w:rFonts w:ascii="宋体" w:hAnsi="宋体" w:cs="宋体" w:hint="eastAsia"/>
          <w:bCs/>
        </w:rPr>
        <w:t>学体联完善</w:t>
      </w:r>
      <w:proofErr w:type="gramEnd"/>
      <w:r>
        <w:rPr>
          <w:rFonts w:ascii="宋体" w:hAnsi="宋体" w:cs="宋体" w:hint="eastAsia"/>
          <w:bCs/>
        </w:rPr>
        <w:t>培训课程体系，制定培训方案，执行培训工作。做好培训预决算工作，负担工作人员及讲师在工作期间的城市间交通（往返）、培训期间市内交通、劳务费用和保险费用。制作培训手册、宣传物料等印刷品，做好培训宣传、总结等工作。</w:t>
      </w:r>
    </w:p>
    <w:p w:rsidR="00FA4EEF" w:rsidRDefault="0061059A">
      <w:pPr>
        <w:numPr>
          <w:ilvl w:val="0"/>
          <w:numId w:val="6"/>
        </w:numPr>
        <w:adjustRightInd/>
        <w:ind w:firstLineChars="200" w:firstLine="480"/>
        <w:jc w:val="both"/>
        <w:textAlignment w:val="auto"/>
        <w:rPr>
          <w:rFonts w:ascii="宋体" w:hAnsi="宋体" w:cs="宋体"/>
          <w:bCs/>
        </w:rPr>
      </w:pPr>
      <w:r>
        <w:rPr>
          <w:rFonts w:ascii="宋体" w:hAnsi="宋体" w:cs="宋体" w:hint="eastAsia"/>
          <w:bCs/>
        </w:rPr>
        <w:t>食宿方面：提供住宿条件良好的住所以及安全、营养的餐食，能提供清真餐食。满足培训班讲师、工作人员、学员食宿接待。伙食标准不低于100元/人/天（其中早餐20元、午餐40元、晚餐40元）。学员住宿条件不低于三星级酒店标准、讲师住宿条件不低于四星级酒店标准。住宿费标准不高于财政部《中央和国家机关工作人员赴地方差旅住宿费标准明细表》中当地标准。</w:t>
      </w:r>
    </w:p>
    <w:p w:rsidR="00FA4EEF" w:rsidRDefault="0061059A">
      <w:pPr>
        <w:numPr>
          <w:ilvl w:val="0"/>
          <w:numId w:val="6"/>
        </w:numPr>
        <w:adjustRightInd/>
        <w:ind w:firstLineChars="200" w:firstLine="480"/>
        <w:jc w:val="both"/>
        <w:textAlignment w:val="auto"/>
        <w:rPr>
          <w:rFonts w:ascii="宋体" w:hAnsi="宋体" w:cs="宋体"/>
        </w:rPr>
      </w:pPr>
      <w:r>
        <w:rPr>
          <w:rFonts w:ascii="宋体" w:hAnsi="宋体" w:cs="宋体" w:hint="eastAsia"/>
          <w:bCs/>
        </w:rPr>
        <w:t>交通方面：负责讲师城际间往返交通、培训期间市内交通，并能提供住地到培训场地往返接驳，单程行车时间不超过30分钟。</w:t>
      </w:r>
    </w:p>
    <w:p w:rsidR="00FA4EEF" w:rsidRDefault="0061059A">
      <w:pPr>
        <w:numPr>
          <w:ilvl w:val="0"/>
          <w:numId w:val="6"/>
        </w:numPr>
        <w:adjustRightInd/>
        <w:ind w:firstLineChars="200" w:firstLine="480"/>
        <w:jc w:val="both"/>
        <w:textAlignment w:val="auto"/>
        <w:rPr>
          <w:rFonts w:ascii="宋体" w:hAnsi="宋体" w:cs="宋体"/>
        </w:rPr>
      </w:pPr>
      <w:r>
        <w:rPr>
          <w:rFonts w:ascii="宋体" w:hAnsi="宋体" w:cs="宋体" w:hint="eastAsia"/>
          <w:bCs/>
        </w:rPr>
        <w:t>场地方面：为参培人员提供满足培训所需的教室、教学设备、实践课场地及通过国家认证的相关器材。</w:t>
      </w:r>
    </w:p>
    <w:p w:rsidR="00FA4EEF" w:rsidRDefault="00FA4EEF">
      <w:pPr>
        <w:snapToGrid w:val="0"/>
        <w:spacing w:line="360" w:lineRule="auto"/>
        <w:rPr>
          <w:rFonts w:ascii="宋体" w:hAnsi="宋体" w:cs="宋体"/>
        </w:rPr>
      </w:pPr>
    </w:p>
    <w:p w:rsidR="00FA4EEF" w:rsidRDefault="00FA4EEF">
      <w:pPr>
        <w:widowControl/>
        <w:snapToGrid w:val="0"/>
        <w:spacing w:line="400" w:lineRule="exact"/>
        <w:textAlignment w:val="auto"/>
        <w:rPr>
          <w:rFonts w:ascii="宋体" w:hAnsi="宋体" w:cs="宋体"/>
        </w:rPr>
      </w:pPr>
    </w:p>
    <w:p w:rsidR="00FA4EEF" w:rsidRDefault="0061059A">
      <w:pPr>
        <w:rPr>
          <w:rFonts w:ascii="宋体" w:hAnsi="宋体"/>
        </w:rPr>
      </w:pPr>
      <w:r>
        <w:rPr>
          <w:rFonts w:ascii="宋体" w:hAnsi="宋体" w:hint="eastAsia"/>
        </w:rPr>
        <w:br w:type="page"/>
      </w:r>
    </w:p>
    <w:p w:rsidR="00FA4EEF" w:rsidRDefault="0061059A">
      <w:pPr>
        <w:pStyle w:val="10"/>
        <w:snapToGrid w:val="0"/>
        <w:spacing w:line="240" w:lineRule="auto"/>
        <w:rPr>
          <w:rFonts w:ascii="宋体" w:eastAsia="宋体" w:hAnsi="宋体"/>
          <w:lang w:val="zh-CN"/>
        </w:rPr>
      </w:pPr>
      <w:bookmarkStart w:id="10" w:name="_Toc159495142"/>
      <w:bookmarkStart w:id="11" w:name="_Toc159495143"/>
      <w:bookmarkStart w:id="12" w:name="_Toc477187451"/>
      <w:r>
        <w:rPr>
          <w:rFonts w:ascii="宋体" w:eastAsia="宋体" w:hAnsi="宋体" w:hint="eastAsia"/>
          <w:lang w:val="zh-CN"/>
        </w:rPr>
        <w:lastRenderedPageBreak/>
        <w:t>第四章 评审方法和评审标准</w:t>
      </w:r>
      <w:bookmarkEnd w:id="10"/>
    </w:p>
    <w:p w:rsidR="00FA4EEF" w:rsidRDefault="0061059A" w:rsidP="00E632C3">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FA4EEF" w:rsidRDefault="0061059A">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FA4EEF" w:rsidRDefault="0061059A">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FA4EEF" w:rsidRDefault="0061059A">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FA4EEF" w:rsidRDefault="00FA4EEF">
      <w:pPr>
        <w:snapToGrid w:val="0"/>
        <w:spacing w:line="400" w:lineRule="exact"/>
        <w:ind w:firstLineChars="236" w:firstLine="566"/>
        <w:rPr>
          <w:rFonts w:ascii="宋体" w:hAnsi="宋体" w:cs="宋体"/>
        </w:rPr>
      </w:pPr>
    </w:p>
    <w:p w:rsidR="00FA4EEF" w:rsidRDefault="0061059A">
      <w:pPr>
        <w:snapToGrid w:val="0"/>
        <w:spacing w:line="400" w:lineRule="exact"/>
        <w:ind w:firstLineChars="200" w:firstLine="480"/>
        <w:rPr>
          <w:rFonts w:ascii="宋体" w:hAnsi="宋体" w:cs="宋体"/>
        </w:rPr>
      </w:pPr>
      <w:r>
        <w:rPr>
          <w:rFonts w:hint="eastAsia"/>
        </w:rPr>
        <w:t>二、</w:t>
      </w:r>
      <w:r>
        <w:rPr>
          <w:rFonts w:ascii="宋体" w:hAnsi="宋体" w:cs="宋体" w:hint="eastAsia"/>
          <w:b/>
          <w:bCs/>
          <w:sz w:val="28"/>
          <w:szCs w:val="28"/>
        </w:rPr>
        <w:t>评分标准</w:t>
      </w:r>
    </w:p>
    <w:tbl>
      <w:tblPr>
        <w:tblStyle w:val="af0"/>
        <w:tblW w:w="5110" w:type="pct"/>
        <w:tblLayout w:type="fixed"/>
        <w:tblLook w:val="04A0"/>
      </w:tblPr>
      <w:tblGrid>
        <w:gridCol w:w="568"/>
        <w:gridCol w:w="1303"/>
        <w:gridCol w:w="6245"/>
        <w:gridCol w:w="600"/>
      </w:tblGrid>
      <w:tr w:rsidR="00FA4EEF">
        <w:tc>
          <w:tcPr>
            <w:tcW w:w="568" w:type="dxa"/>
            <w:tcBorders>
              <w:top w:val="single" w:sz="4" w:space="0" w:color="auto"/>
              <w:left w:val="single" w:sz="4" w:space="0" w:color="auto"/>
              <w:bottom w:val="single" w:sz="4" w:space="0" w:color="auto"/>
              <w:right w:val="single" w:sz="4" w:space="0" w:color="auto"/>
            </w:tcBorders>
            <w:shd w:val="clear" w:color="auto" w:fill="auto"/>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3" w:name="_Toc477187450"/>
            <w:r>
              <w:rPr>
                <w:rFonts w:ascii="宋体" w:eastAsia="宋体" w:hAnsi="宋体" w:cs="宋体" w:hint="eastAsia"/>
              </w:rPr>
              <w:t>评分项序号</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FA4EEF">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rPr>
              <w:t>价格（10分）</w:t>
            </w:r>
          </w:p>
        </w:tc>
      </w:tr>
      <w:tr w:rsidR="00FA4EE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FA4EEF">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rPr>
              <w:t>商务部分（35分）</w:t>
            </w:r>
          </w:p>
        </w:tc>
      </w:tr>
      <w:tr w:rsidR="00FA4EEF">
        <w:trPr>
          <w:trHeight w:val="1050"/>
        </w:trPr>
        <w:tc>
          <w:tcPr>
            <w:tcW w:w="568" w:type="dxa"/>
            <w:tcBorders>
              <w:top w:val="single" w:sz="4" w:space="0" w:color="auto"/>
              <w:left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303" w:type="dxa"/>
            <w:tcBorders>
              <w:top w:val="single" w:sz="4" w:space="0" w:color="auto"/>
              <w:left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245" w:type="dxa"/>
            <w:tcBorders>
              <w:top w:val="single" w:sz="4" w:space="0" w:color="auto"/>
              <w:left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经营或业务范围包括技术培训得10分，包括体育运动项目经营得5分，最多得15分。</w:t>
            </w:r>
          </w:p>
          <w:p w:rsidR="00FA4EEF" w:rsidRDefault="0061059A">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不包括上述经营或业务范围的得0分。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15</w:t>
            </w:r>
          </w:p>
        </w:tc>
      </w:tr>
      <w:tr w:rsidR="00FA4EEF">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提供近三年（自2020年1月1日至今）类似项目培训活动组织执行情况，省级培训活动每提供一项得3分，国家级培训活动每提供一项得5分，最多得20分；</w:t>
            </w:r>
          </w:p>
          <w:p w:rsidR="00FA4EEF" w:rsidRDefault="0061059A">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提供培训执行或合作文件包括但不限于通知，授权、手册，官方新闻报道。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20</w:t>
            </w:r>
          </w:p>
        </w:tc>
      </w:tr>
      <w:tr w:rsidR="00FA4EEF">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rPr>
              <w:t>技术部分（55分）</w:t>
            </w:r>
          </w:p>
        </w:tc>
      </w:tr>
      <w:tr w:rsidR="00FA4EEF">
        <w:trPr>
          <w:trHeight w:val="1045"/>
        </w:trPr>
        <w:tc>
          <w:tcPr>
            <w:tcW w:w="568" w:type="dxa"/>
            <w:vMerge w:val="restart"/>
            <w:tcBorders>
              <w:top w:val="nil"/>
              <w:left w:val="single" w:sz="4" w:space="0" w:color="auto"/>
              <w:right w:val="single" w:sz="4" w:space="0" w:color="auto"/>
            </w:tcBorders>
            <w:shd w:val="clear" w:color="auto" w:fill="auto"/>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6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both"/>
              <w:rPr>
                <w:rFonts w:ascii="宋体" w:eastAsia="宋体" w:hAnsi="宋体" w:cs="宋体"/>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FA4EEF">
        <w:trPr>
          <w:trHeight w:val="1665"/>
        </w:trPr>
        <w:tc>
          <w:tcPr>
            <w:tcW w:w="568" w:type="dxa"/>
            <w:vMerge/>
            <w:tcBorders>
              <w:left w:val="single" w:sz="4" w:space="0" w:color="auto"/>
              <w:right w:val="single" w:sz="4" w:space="0" w:color="auto"/>
            </w:tcBorders>
            <w:shd w:val="clear" w:color="auto" w:fill="auto"/>
          </w:tcPr>
          <w:p w:rsidR="00FA4EEF" w:rsidRDefault="00FA4EEF">
            <w:pPr>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rsidR="00FA4EEF" w:rsidRDefault="00FA4EEF">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numPr>
                <w:ilvl w:val="0"/>
                <w:numId w:val="7"/>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10分；</w:t>
            </w:r>
          </w:p>
          <w:p w:rsidR="00FA4EEF" w:rsidRDefault="0061059A">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具体，体现技术能力，具有一定的经验、优势及对项目的助力，得5分；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方案体现了一定的技术能力，但描述不够具体，优势不突出，对项目的助力不大的，得3分；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FA4EEF">
        <w:trPr>
          <w:trHeight w:val="361"/>
        </w:trPr>
        <w:tc>
          <w:tcPr>
            <w:tcW w:w="568" w:type="dxa"/>
            <w:vMerge/>
            <w:tcBorders>
              <w:left w:val="single" w:sz="4" w:space="0" w:color="auto"/>
              <w:bottom w:val="single" w:sz="4" w:space="0" w:color="auto"/>
              <w:right w:val="single" w:sz="4" w:space="0" w:color="auto"/>
            </w:tcBorders>
            <w:shd w:val="clear" w:color="auto" w:fill="auto"/>
            <w:vAlign w:val="center"/>
          </w:tcPr>
          <w:p w:rsidR="00FA4EEF" w:rsidRDefault="00FA4EEF">
            <w:pPr>
              <w:pStyle w:val="ad"/>
              <w:widowControl/>
              <w:spacing w:line="360" w:lineRule="atLeast"/>
              <w:jc w:val="center"/>
              <w:rPr>
                <w:rFonts w:ascii="宋体" w:eastAsia="宋体" w:hAnsi="宋体" w:cs="宋体"/>
                <w:kern w:val="2"/>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rsidR="00FA4EEF" w:rsidRDefault="00FA4EEF">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（2）实施方案</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方案完全满足采购需求，理解项目需求到位，描述详细，细节说明具体，可行性强，针对性强，得10分；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方案基本满足采购需求，对项目需求有一定的理解，但具体性稍有不足，有需要进一步细化的细节，可行性待提升，得5分；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方案可满足采购需求，但方案描述不够详细，具体性、针对性不足，得3分；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服务方案描述简略，方案不详细，可行性较差，无针对性，得2分；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FA4EE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师资</w:t>
            </w:r>
          </w:p>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highlight w:val="yellow"/>
              </w:rPr>
            </w:pPr>
            <w:r>
              <w:rPr>
                <w:rFonts w:ascii="宋体" w:eastAsia="宋体" w:hAnsi="宋体" w:cs="宋体" w:hint="eastAsia"/>
              </w:rPr>
              <w:t>团队</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结合本项目特点提供师资团队信息及简介</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培训讲师团队结构合理、行业权威性高，得15分。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培训讲师团队业务水平高，知名度高，得10分。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培训讲师团队经验丰富，得5分。</w:t>
            </w:r>
            <w:bookmarkStart w:id="14" w:name="_GoBack"/>
            <w:bookmarkEnd w:id="14"/>
          </w:p>
          <w:p w:rsidR="00FA4EEF" w:rsidRDefault="0061059A">
            <w:pPr>
              <w:pStyle w:val="ad"/>
              <w:spacing w:beforeAutospacing="0" w:afterAutospacing="0" w:line="360" w:lineRule="atLeast"/>
              <w:jc w:val="both"/>
              <w:rPr>
                <w:rFonts w:ascii="宋体" w:eastAsia="宋体" w:hAnsi="宋体" w:cs="宋体"/>
                <w:highlight w:val="yellow"/>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FA4EE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方案描述详细具体，满足征集文件要求，人员经验丰富、分工明确，配置合理，资料齐全，合理性、可行性、针对性强，得10分；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明确，配置有合理性，方案基本可行，有一定针对性，但方案不够细化，具体性不足，得5分。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lastRenderedPageBreak/>
              <w:t>方案提供了说明及人员资料，但资料较不齐全或人员经验不足或分工不明确、配置不合理，方案描述未具体细化，合理性、可行性、针对性差，得3分。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FA4EE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rPr>
            </w:pPr>
            <w:r>
              <w:rPr>
                <w:rFonts w:ascii="宋体" w:eastAsia="宋体" w:hAnsi="宋体" w:cs="宋体" w:hint="eastAsia"/>
                <w:color w:val="000000"/>
              </w:rPr>
              <w:t>增值服务</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拥有特色主题教育（红色主题、爱国教育、思想建设、党建活动等）资源，可在培训期间组织主题教育活动得5分，无相关主题教育资源得0分。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FA4EEF">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FA4EEF" w:rsidRDefault="00FA4EEF">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方案较全面，为用户单位做了综合性考虑，针对不同的紧急情况制定了相应措施，措施有一定合理性、有效性，可行性，但应对措施不够细化，具体性不足，得2分；</w:t>
            </w:r>
          </w:p>
          <w:p w:rsidR="00FA4EEF" w:rsidRDefault="0061059A">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5</w:t>
            </w:r>
          </w:p>
        </w:tc>
      </w:tr>
      <w:tr w:rsidR="00FA4EEF">
        <w:tc>
          <w:tcPr>
            <w:tcW w:w="568" w:type="dxa"/>
            <w:tcBorders>
              <w:top w:val="single" w:sz="4" w:space="0" w:color="auto"/>
              <w:left w:val="single" w:sz="4" w:space="0" w:color="auto"/>
              <w:bottom w:val="single" w:sz="4" w:space="0" w:color="auto"/>
              <w:right w:val="single" w:sz="4" w:space="0" w:color="auto"/>
            </w:tcBorders>
            <w:shd w:val="clear" w:color="auto" w:fill="auto"/>
          </w:tcPr>
          <w:p w:rsidR="00FA4EEF" w:rsidRDefault="00FA4EEF">
            <w:pPr>
              <w:pStyle w:val="ad"/>
              <w:widowControl/>
              <w:spacing w:line="360" w:lineRule="atLeast"/>
              <w:jc w:val="center"/>
              <w:rPr>
                <w:rFonts w:ascii="宋体" w:eastAsia="宋体" w:hAnsi="宋体" w:cs="宋体"/>
                <w:kern w:val="2"/>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FA4EEF" w:rsidRDefault="00FA4EEF">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A4EEF" w:rsidRDefault="0061059A">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FA4EEF" w:rsidRDefault="0061059A">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FA4EEF" w:rsidRDefault="00FA4EEF">
      <w:pPr>
        <w:pStyle w:val="10"/>
        <w:snapToGrid w:val="0"/>
        <w:spacing w:line="400" w:lineRule="exact"/>
        <w:rPr>
          <w:rFonts w:ascii="宋体" w:eastAsia="宋体" w:hAnsi="宋体"/>
        </w:rPr>
        <w:sectPr w:rsidR="00FA4EEF">
          <w:headerReference w:type="default" r:id="rId14"/>
          <w:footerReference w:type="default" r:id="rId15"/>
          <w:footerReference w:type="first" r:id="rId16"/>
          <w:pgSz w:w="11906" w:h="16838"/>
          <w:pgMar w:top="1440" w:right="1797" w:bottom="1440" w:left="1797" w:header="851" w:footer="992" w:gutter="0"/>
          <w:pgNumType w:start="1"/>
          <w:cols w:space="425"/>
          <w:docGrid w:linePitch="326"/>
        </w:sectPr>
      </w:pPr>
    </w:p>
    <w:bookmarkEnd w:id="13"/>
    <w:p w:rsidR="00FA4EEF" w:rsidRDefault="0061059A">
      <w:pPr>
        <w:pStyle w:val="10"/>
        <w:snapToGrid w:val="0"/>
        <w:spacing w:line="400" w:lineRule="exact"/>
        <w:rPr>
          <w:rFonts w:ascii="宋体" w:eastAsia="宋体" w:hAnsi="宋体"/>
        </w:rPr>
      </w:pPr>
      <w:r>
        <w:rPr>
          <w:rFonts w:ascii="宋体" w:eastAsia="宋体" w:hAnsi="宋体" w:hint="eastAsia"/>
        </w:rPr>
        <w:lastRenderedPageBreak/>
        <w:t>第五章 响应文件格式</w:t>
      </w:r>
      <w:bookmarkEnd w:id="11"/>
      <w:bookmarkEnd w:id="12"/>
    </w:p>
    <w:p w:rsidR="00FA4EEF" w:rsidRDefault="00FA4EEF">
      <w:pPr>
        <w:snapToGrid w:val="0"/>
        <w:spacing w:line="400" w:lineRule="exact"/>
        <w:jc w:val="center"/>
        <w:rPr>
          <w:rFonts w:ascii="宋体" w:hAnsi="宋体" w:cs="Times New Roman"/>
          <w:b/>
          <w:bCs/>
        </w:rPr>
      </w:pPr>
    </w:p>
    <w:p w:rsidR="00FA4EEF" w:rsidRDefault="0061059A">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FA4EEF" w:rsidRDefault="00FA4EEF">
      <w:pPr>
        <w:snapToGrid w:val="0"/>
        <w:spacing w:line="400" w:lineRule="exact"/>
        <w:jc w:val="center"/>
        <w:rPr>
          <w:rFonts w:ascii="宋体" w:hAnsi="宋体" w:cs="Times New Roman"/>
          <w:b/>
          <w:bCs/>
          <w:sz w:val="32"/>
          <w:szCs w:val="32"/>
        </w:rPr>
      </w:pPr>
    </w:p>
    <w:p w:rsidR="00FA4EEF" w:rsidRDefault="0061059A">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FA4EEF" w:rsidRDefault="0061059A">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FA4EEF" w:rsidRDefault="0061059A">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FA4EEF" w:rsidRDefault="0061059A">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FA4EEF" w:rsidRDefault="0061059A">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FA4EEF" w:rsidRDefault="0061059A">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FA4EEF" w:rsidRDefault="00FA4EEF">
      <w:pPr>
        <w:pStyle w:val="110"/>
        <w:adjustRightInd w:val="0"/>
        <w:snapToGrid w:val="0"/>
        <w:spacing w:before="0" w:after="0" w:line="400" w:lineRule="exact"/>
        <w:ind w:firstLine="482"/>
        <w:jc w:val="both"/>
        <w:rPr>
          <w:rFonts w:ascii="宋体" w:eastAsia="宋体" w:hAnsi="宋体" w:cs="宋体"/>
          <w:b/>
          <w:color w:val="auto"/>
          <w:sz w:val="24"/>
          <w:szCs w:val="24"/>
        </w:rPr>
      </w:pPr>
    </w:p>
    <w:p w:rsidR="00FA4EEF" w:rsidRDefault="0061059A">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FA4EEF" w:rsidRDefault="0061059A">
      <w:pPr>
        <w:ind w:firstLine="720"/>
        <w:rPr>
          <w:rFonts w:ascii="宋体" w:hAnsi="宋体" w:cs="宋体"/>
          <w:kern w:val="20"/>
          <w:lang w:val="zh-CN"/>
        </w:rPr>
      </w:pPr>
      <w:r>
        <w:rPr>
          <w:rFonts w:ascii="宋体" w:hAnsi="宋体" w:cs="宋体" w:hint="eastAsia"/>
          <w:kern w:val="20"/>
          <w:lang w:val="zh-CN"/>
        </w:rPr>
        <w:t>6.供应商财务信息确认表（格式见附件2）</w:t>
      </w:r>
    </w:p>
    <w:p w:rsidR="00FA4EEF" w:rsidRDefault="00FA4EE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FA4EEF" w:rsidRDefault="00FA4EEF">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FA4EEF" w:rsidRDefault="0061059A">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FA4EEF" w:rsidRDefault="00FA4EEF">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FA4EEF" w:rsidRDefault="0061059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FA4EEF" w:rsidRDefault="0061059A">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FA4EEF" w:rsidRDefault="0061059A" w:rsidP="00BD20F2">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FA4EEF" w:rsidRDefault="0061059A">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FA4EEF" w:rsidRDefault="0061059A">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FA4EEF" w:rsidRDefault="0061059A">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FA4EEF" w:rsidRDefault="0061059A">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rsidR="00FA4EEF" w:rsidRDefault="0061059A">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FA4EEF" w:rsidRDefault="0061059A">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FA4EEF" w:rsidRDefault="0061059A">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FA4EEF" w:rsidRDefault="0061059A">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rsidR="00FA4EEF" w:rsidRDefault="0061059A">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FA4EEF" w:rsidRDefault="0061059A">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FA4EEF" w:rsidRDefault="0061059A">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FA4EEF" w:rsidRDefault="0061059A">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FA4EEF" w:rsidRDefault="0061059A">
      <w:pPr>
        <w:snapToGrid w:val="0"/>
        <w:spacing w:line="400" w:lineRule="exact"/>
        <w:ind w:firstLineChars="200" w:firstLine="480"/>
        <w:rPr>
          <w:rFonts w:ascii="宋体" w:hAnsi="宋体" w:cs="宋体"/>
        </w:rPr>
      </w:pPr>
      <w:r>
        <w:rPr>
          <w:rFonts w:ascii="宋体" w:hAnsi="宋体" w:cs="宋体" w:hint="eastAsia"/>
        </w:rPr>
        <w:t>地址：</w:t>
      </w:r>
    </w:p>
    <w:p w:rsidR="00FA4EEF" w:rsidRDefault="0061059A">
      <w:pPr>
        <w:snapToGrid w:val="0"/>
        <w:spacing w:line="400" w:lineRule="exact"/>
        <w:ind w:firstLineChars="200" w:firstLine="480"/>
        <w:rPr>
          <w:rFonts w:ascii="宋体" w:hAnsi="宋体" w:cs="宋体"/>
        </w:rPr>
      </w:pPr>
      <w:r>
        <w:rPr>
          <w:rFonts w:ascii="宋体" w:hAnsi="宋体" w:cs="宋体" w:hint="eastAsia"/>
        </w:rPr>
        <w:t>邮编：</w:t>
      </w:r>
    </w:p>
    <w:p w:rsidR="00FA4EEF" w:rsidRDefault="0061059A">
      <w:pPr>
        <w:snapToGrid w:val="0"/>
        <w:spacing w:line="400" w:lineRule="exact"/>
        <w:ind w:firstLineChars="200" w:firstLine="480"/>
        <w:rPr>
          <w:rFonts w:ascii="宋体" w:hAnsi="宋体" w:cs="宋体"/>
        </w:rPr>
      </w:pPr>
      <w:r>
        <w:rPr>
          <w:rFonts w:ascii="宋体" w:hAnsi="宋体" w:cs="宋体" w:hint="eastAsia"/>
        </w:rPr>
        <w:t>电话：</w:t>
      </w:r>
    </w:p>
    <w:p w:rsidR="00FA4EEF" w:rsidRDefault="0061059A">
      <w:pPr>
        <w:snapToGrid w:val="0"/>
        <w:spacing w:line="400" w:lineRule="exact"/>
        <w:ind w:firstLineChars="200" w:firstLine="480"/>
        <w:rPr>
          <w:rFonts w:ascii="宋体" w:hAnsi="宋体" w:cs="宋体"/>
        </w:rPr>
      </w:pPr>
      <w:r>
        <w:rPr>
          <w:rFonts w:ascii="宋体" w:hAnsi="宋体" w:cs="宋体" w:hint="eastAsia"/>
        </w:rPr>
        <w:t>传真：</w:t>
      </w:r>
    </w:p>
    <w:p w:rsidR="00FA4EEF" w:rsidRDefault="0061059A">
      <w:pPr>
        <w:snapToGrid w:val="0"/>
        <w:spacing w:line="400" w:lineRule="exact"/>
        <w:ind w:firstLineChars="200" w:firstLine="480"/>
        <w:rPr>
          <w:rFonts w:ascii="宋体" w:hAnsi="宋体" w:cs="宋体"/>
        </w:rPr>
      </w:pPr>
      <w:r>
        <w:rPr>
          <w:rFonts w:ascii="宋体" w:hAnsi="宋体" w:cs="宋体" w:hint="eastAsia"/>
        </w:rPr>
        <w:t>电子信箱：</w:t>
      </w:r>
    </w:p>
    <w:p w:rsidR="00FA4EEF" w:rsidRDefault="0061059A">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FA4EEF" w:rsidRDefault="0061059A">
      <w:pPr>
        <w:snapToGrid w:val="0"/>
        <w:spacing w:line="400" w:lineRule="exact"/>
        <w:ind w:firstLineChars="200" w:firstLine="480"/>
        <w:rPr>
          <w:rFonts w:ascii="宋体" w:hAnsi="宋体" w:cs="宋体"/>
        </w:rPr>
      </w:pPr>
      <w:r>
        <w:rPr>
          <w:rFonts w:ascii="宋体" w:hAnsi="宋体" w:cs="宋体" w:hint="eastAsia"/>
        </w:rPr>
        <w:t>供应商名称：</w:t>
      </w:r>
    </w:p>
    <w:p w:rsidR="00FA4EEF" w:rsidRDefault="0061059A">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FA4EEF" w:rsidRDefault="0061059A">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FA4EEF" w:rsidRDefault="00FA4EEF">
      <w:pPr>
        <w:snapToGrid w:val="0"/>
        <w:spacing w:line="400" w:lineRule="exact"/>
        <w:ind w:right="420" w:firstLineChars="1700" w:firstLine="4080"/>
        <w:rPr>
          <w:rFonts w:ascii="宋体" w:hAnsi="宋体" w:cs="宋体"/>
        </w:rPr>
      </w:pPr>
    </w:p>
    <w:p w:rsidR="00FA4EEF" w:rsidRDefault="0061059A">
      <w:pPr>
        <w:pStyle w:val="32"/>
      </w:pPr>
      <w:r>
        <w:rPr>
          <w:rFonts w:hint="eastAsia"/>
        </w:rPr>
        <w:lastRenderedPageBreak/>
        <w:t>附件</w:t>
      </w:r>
      <w:r>
        <w:rPr>
          <w:rFonts w:hint="eastAsia"/>
        </w:rPr>
        <w:t>2</w:t>
      </w:r>
      <w:r>
        <w:rPr>
          <w:rFonts w:hint="eastAsia"/>
        </w:rPr>
        <w:t>：</w:t>
      </w:r>
    </w:p>
    <w:p w:rsidR="00FA4EEF" w:rsidRDefault="0061059A">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FA4EEF" w:rsidRDefault="00FA4EEF">
      <w:pPr>
        <w:rPr>
          <w:rFonts w:ascii="仿宋_GB2312" w:eastAsia="仿宋_GB2312"/>
        </w:rPr>
      </w:pPr>
    </w:p>
    <w:p w:rsidR="00FA4EEF" w:rsidRDefault="0061059A">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FA4EEF" w:rsidRDefault="0061059A">
      <w:pPr>
        <w:numPr>
          <w:ilvl w:val="0"/>
          <w:numId w:val="8"/>
        </w:numPr>
        <w:adjustRightInd/>
        <w:spacing w:line="240" w:lineRule="auto"/>
        <w:jc w:val="both"/>
        <w:textAlignment w:val="auto"/>
        <w:rPr>
          <w:rFonts w:ascii="宋体" w:hAnsi="宋体" w:cs="宋体"/>
        </w:rPr>
      </w:pPr>
      <w:r>
        <w:rPr>
          <w:rFonts w:ascii="宋体" w:hAnsi="宋体" w:cs="宋体" w:hint="eastAsia"/>
        </w:rPr>
        <w:t>增值税普通发票</w:t>
      </w:r>
    </w:p>
    <w:p w:rsidR="00FA4EEF" w:rsidRDefault="0061059A">
      <w:pPr>
        <w:numPr>
          <w:ilvl w:val="0"/>
          <w:numId w:val="8"/>
        </w:numPr>
        <w:adjustRightInd/>
        <w:spacing w:line="240" w:lineRule="auto"/>
        <w:jc w:val="both"/>
        <w:textAlignment w:val="auto"/>
        <w:rPr>
          <w:rFonts w:ascii="宋体" w:hAnsi="宋体" w:cs="宋体"/>
        </w:rPr>
      </w:pPr>
      <w:r>
        <w:rPr>
          <w:rFonts w:ascii="宋体" w:hAnsi="宋体" w:cs="宋体" w:hint="eastAsia"/>
        </w:rPr>
        <w:t>增值税专用发票</w:t>
      </w:r>
    </w:p>
    <w:p w:rsidR="00FA4EEF" w:rsidRDefault="0061059A">
      <w:pPr>
        <w:numPr>
          <w:ilvl w:val="0"/>
          <w:numId w:val="8"/>
        </w:numPr>
        <w:adjustRightInd/>
        <w:spacing w:line="240" w:lineRule="auto"/>
        <w:jc w:val="both"/>
        <w:textAlignment w:val="auto"/>
        <w:rPr>
          <w:rFonts w:ascii="宋体" w:hAnsi="宋体" w:cs="宋体"/>
        </w:rPr>
      </w:pPr>
      <w:r>
        <w:rPr>
          <w:rFonts w:ascii="宋体" w:hAnsi="宋体" w:cs="宋体" w:hint="eastAsia"/>
        </w:rPr>
        <w:t>非税收入票据</w:t>
      </w:r>
    </w:p>
    <w:p w:rsidR="00FA4EEF" w:rsidRDefault="0061059A">
      <w:pPr>
        <w:numPr>
          <w:ilvl w:val="0"/>
          <w:numId w:val="8"/>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FA4EEF" w:rsidRDefault="00FA4EEF">
      <w:pPr>
        <w:rPr>
          <w:rFonts w:ascii="宋体" w:hAnsi="宋体" w:cs="宋体"/>
        </w:rPr>
      </w:pPr>
    </w:p>
    <w:p w:rsidR="00FA4EEF" w:rsidRDefault="0061059A">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FA4EEF" w:rsidRDefault="00FA4EEF">
      <w:pPr>
        <w:rPr>
          <w:rFonts w:ascii="宋体" w:hAnsi="宋体" w:cs="宋体"/>
        </w:rPr>
      </w:pPr>
    </w:p>
    <w:p w:rsidR="00FA4EEF" w:rsidRDefault="0061059A">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FA4EEF" w:rsidRDefault="00FA4EEF">
      <w:pPr>
        <w:rPr>
          <w:rFonts w:ascii="宋体" w:hAnsi="宋体" w:cs="宋体"/>
        </w:rPr>
      </w:pPr>
    </w:p>
    <w:p w:rsidR="00FA4EEF" w:rsidRDefault="0061059A">
      <w:pPr>
        <w:rPr>
          <w:rFonts w:ascii="宋体" w:hAnsi="宋体" w:cs="宋体"/>
        </w:rPr>
      </w:pPr>
      <w:r>
        <w:rPr>
          <w:rFonts w:ascii="宋体" w:hAnsi="宋体" w:cs="宋体" w:hint="eastAsia"/>
        </w:rPr>
        <w:t>请供应商提供下列银行相关信息：</w:t>
      </w:r>
    </w:p>
    <w:p w:rsidR="00FA4EEF" w:rsidRDefault="0061059A">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FA4EEF" w:rsidRDefault="0061059A">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FA4EEF" w:rsidRDefault="0061059A">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FA4EEF" w:rsidRDefault="00FA4EEF">
      <w:pPr>
        <w:rPr>
          <w:rFonts w:ascii="宋体" w:hAnsi="宋体" w:cs="宋体"/>
        </w:rPr>
      </w:pPr>
    </w:p>
    <w:p w:rsidR="00FA4EEF" w:rsidRDefault="00FA4EEF">
      <w:pPr>
        <w:ind w:right="160"/>
        <w:jc w:val="right"/>
        <w:rPr>
          <w:rFonts w:ascii="宋体" w:hAnsi="宋体" w:cs="宋体"/>
        </w:rPr>
      </w:pPr>
    </w:p>
    <w:p w:rsidR="00FA4EEF" w:rsidRDefault="0061059A">
      <w:pPr>
        <w:ind w:right="160"/>
        <w:jc w:val="right"/>
        <w:rPr>
          <w:rFonts w:ascii="宋体" w:hAnsi="宋体" w:cs="宋体"/>
        </w:rPr>
      </w:pPr>
      <w:r>
        <w:rPr>
          <w:rFonts w:ascii="宋体" w:hAnsi="宋体" w:cs="宋体" w:hint="eastAsia"/>
        </w:rPr>
        <w:t>供应商名称：（加盖财务专用章）</w:t>
      </w:r>
    </w:p>
    <w:p w:rsidR="00FA4EEF" w:rsidRDefault="0061059A">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FA4EEF" w:rsidRDefault="00FA4EEF">
      <w:pPr>
        <w:snapToGrid w:val="0"/>
        <w:spacing w:line="400" w:lineRule="exact"/>
        <w:ind w:right="420" w:firstLineChars="1700" w:firstLine="4080"/>
        <w:rPr>
          <w:rFonts w:ascii="宋体" w:hAnsi="宋体" w:cs="宋体"/>
        </w:rPr>
      </w:pPr>
    </w:p>
    <w:sectPr w:rsidR="00FA4EEF" w:rsidSect="00FA4EEF">
      <w:headerReference w:type="default" r:id="rId17"/>
      <w:footerReference w:type="default" r:id="rId18"/>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847" w:rsidRDefault="001F0847">
      <w:pPr>
        <w:spacing w:line="240" w:lineRule="auto"/>
      </w:pPr>
      <w:r>
        <w:separator/>
      </w:r>
    </w:p>
  </w:endnote>
  <w:endnote w:type="continuationSeparator" w:id="0">
    <w:p w:rsidR="001F0847" w:rsidRDefault="001F08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汉仪旗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Arial Unicode MS"/>
    <w:charset w:val="00"/>
    <w:family w:val="auto"/>
    <w:pitch w:val="default"/>
    <w:sig w:usb0="00000000" w:usb1="C0007841" w:usb2="00000009" w:usb3="00000000" w:csb0="400001FF" w:csb1="FFFF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spacing w:line="240" w:lineRule="auto"/>
      <w:rPr>
        <w:rFonts w:cs="Times New Roman"/>
      </w:rPr>
    </w:pPr>
  </w:p>
  <w:p w:rsidR="00FA4EEF" w:rsidRDefault="00FA4EE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1F0847">
    <w:pPr>
      <w:spacing w:line="240" w:lineRule="auto"/>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C7Y+UBAADPAwAADgAAAGRycy9lMm9Eb2MueG1srVPNjtMwEL4j8Q6W&#10;7zRpkaCqmq6AahESAqSFB3Adp7Fke6yx26Q8ALwBJy7cea4+x46dpAu7lz3sJZk/fzPf5/H6qreG&#10;HRUGDa7i81nJmXISau32Ff/29frFkrMQhauFAacqflKBX22eP1t3fqUW0IKpFTICcWHV+Yq3MfpV&#10;UQTZKivCDLxylGwArYjk4r6oUXSEbk2xKMtXRQdYewSpQqDodkjyEREfAwhNo6XagjxY5eKAisqI&#10;SJRCq33gmzxt0ygZPzdNUJGZihPTmL/UhOxd+habtVjtUfhWy3EE8ZgR7nGyQjtqeoHaiijYAfUD&#10;KKslQoAmziTYYiCSFSEW8/KeNjet8CpzIamDv4geng5Wfjp+Qabrir/kzAlLF37+9fP8++/5zw82&#10;Lxevk0KdDysqvPFUGvu30NPeTPFAwUS8b9CmP1FilCd9Txd9VR+ZTIeWi+WypJSk3OQQfnF33GOI&#10;7xVYloyKI11g1lUcP4Y4lE4lqZuDa21MvkTj/gsQ5hBReQvG04nJMHGyYr/rR3o7qE/Ejt4FdW0B&#10;v3PW0VZU3NEj4Mx8cCR6WqDJwMnYTYZwkg5WPHI2mO/isGgHj3rfEu48Uwn+zSHS3JlOGmPoTTIk&#10;h+45CzLuZFqkf/1cdfcON7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rsC7Y+UBAADPAwAA&#10;DgAAAAAAAAABACAAAAAeAQAAZHJzL2Uyb0RvYy54bWxQSwUGAAAAAAYABgBZAQAAdQUAAAAA&#10;" filled="f" stroked="f">
          <v:textbox style="mso-fit-shape-to-text:t" inset="0,0,0,0">
            <w:txbxContent>
              <w:p w:rsidR="00FA4EEF" w:rsidRDefault="001F0847">
                <w:pPr>
                  <w:pStyle w:val="ab"/>
                </w:pPr>
                <w:r>
                  <w:rPr>
                    <w:rStyle w:val="af2"/>
                    <w:rFonts w:cs="Calibri"/>
                  </w:rPr>
                  <w:fldChar w:fldCharType="begin"/>
                </w:r>
                <w:r w:rsidR="0061059A">
                  <w:rPr>
                    <w:rStyle w:val="af2"/>
                    <w:rFonts w:cs="Calibri"/>
                  </w:rPr>
                  <w:instrText xml:space="preserve"> PAGE </w:instrText>
                </w:r>
                <w:r w:rsidR="0061059A">
                  <w:rPr>
                    <w:rFonts w:cs="Calibri"/>
                    <w:sz w:val="24"/>
                    <w:szCs w:val="24"/>
                  </w:rPr>
                  <w:instrText>1</w:instrText>
                </w:r>
                <w:r>
                  <w:rPr>
                    <w:rStyle w:val="af2"/>
                    <w:rFonts w:cs="Calibri"/>
                  </w:rPr>
                  <w:fldChar w:fldCharType="separate"/>
                </w:r>
                <w:r w:rsidR="00BD20F2">
                  <w:rPr>
                    <w:rStyle w:val="af2"/>
                    <w:rFonts w:cs="Calibri"/>
                    <w:noProof/>
                  </w:rPr>
                  <w:t>3</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1F0847">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2z6eMBAADPAwAADgAAAGRycy9lMm9Eb2MueG1srVNNjtMwFN4jcQfL&#10;e5o0CxRFTUdANQgJAdLAAVzHaSz5T35uk3IAuAErNuw5V8/Bs510hmEzCzbJ+/P33vf5eXMzaUVO&#10;woO0pqXrVUmJMNx20hxa+uXz7YuaEgjMdExZI1p6FkBvts+fbUbXiMoOVnXCEwQx0IyupUMIrikK&#10;4IPQDFbWCYPJ3nrNArr+UHSejYiuVVGV5ctitL5z3nIBgNFdTtIZ0T8F0Pa95GJn+VELEzKqF4oF&#10;pASDdEC3adq+Fzx87HsQgaiWItOQvtgE7X38FtsNaw6euUHyeQT2lBEecdJMGmx6hdqxwMjRy3+g&#10;tOTegu3DiltdZCJJEWSxLh9pczcwJxIXlBrcVXT4f7D8w+mTJ7JraUWJYRov/PLj++Xn78uvb2Rd&#10;VnVUaHTQYOGdw9IwvbYT7s0SBwxG4lPvdfwjJYJ51Pd81VdMgfB4qK7qusQUx9ziIH5xf9x5CG+F&#10;1SQaLfV4gUlXdnoPIZcuJbGbsbdSqXSJyvwVQMwcEWkL5tORSZ44WmHaTzO9ve3OyA7fBXYdrP9K&#10;yYhb0VKDj4AS9c6g6HGBFsMvxn4xmOF4sKWBkmy+CXnRjs7Lw4C460QF3KtjwLkTnThG7o0yRAfv&#10;OQky72RcpId+qrp/h9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99s+njAQAAzwMAAA4A&#10;AAAAAAAAAQAgAAAAHgEAAGRycy9lMm9Eb2MueG1sUEsFBgAAAAAGAAYAWQEAAHMFAAAAAA==&#10;" filled="f" stroked="f">
          <v:textbox style="mso-fit-shape-to-text:t" inset="0,0,0,0">
            <w:txbxContent>
              <w:p w:rsidR="00FA4EEF" w:rsidRDefault="001F0847">
                <w:pPr>
                  <w:pStyle w:val="ab"/>
                </w:pPr>
                <w:r>
                  <w:fldChar w:fldCharType="begin"/>
                </w:r>
                <w:r w:rsidR="0061059A">
                  <w:instrText xml:space="preserve"> PAGE  \* MERGEFORMAT </w:instrText>
                </w:r>
                <w:r>
                  <w:fldChar w:fldCharType="separate"/>
                </w:r>
                <w:r w:rsidR="0061059A">
                  <w:t>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1F0847">
    <w:pPr>
      <w:spacing w:line="240" w:lineRule="auto"/>
    </w:pPr>
    <w:r>
      <w:pict>
        <v:shapetype id="_x0000_t202" coordsize="21600,21600" o:spt="202" path="m,l,21600r21600,l21600,xe">
          <v:stroke joinstyle="miter"/>
          <v:path gradientshapeok="t" o:connecttype="rect"/>
        </v:shapetype>
        <v:shape id="文本框 1027" o:sp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e4K8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t7grzwEAAKoDAAAOAAAAAAAAAAEAIAAAAB4BAABkcnMv&#10;ZTJvRG9jLnhtbFBLBQYAAAAABgAGAFkBAABfBQAAAAA=&#10;" filled="f" stroked="f">
          <v:textbox style="mso-fit-shape-to-text:t" inset="0,0,0,0">
            <w:txbxContent>
              <w:p w:rsidR="00FA4EEF" w:rsidRDefault="001F0847">
                <w:pPr>
                  <w:pStyle w:val="ab"/>
                </w:pPr>
                <w:r>
                  <w:rPr>
                    <w:rStyle w:val="af2"/>
                    <w:rFonts w:cs="Calibri"/>
                  </w:rPr>
                  <w:fldChar w:fldCharType="begin"/>
                </w:r>
                <w:r w:rsidR="0061059A">
                  <w:rPr>
                    <w:rStyle w:val="af2"/>
                    <w:rFonts w:cs="Calibri"/>
                  </w:rPr>
                  <w:instrText xml:space="preserve"> PAGE </w:instrText>
                </w:r>
                <w:r w:rsidR="0061059A">
                  <w:rPr>
                    <w:rFonts w:cs="Calibri"/>
                    <w:sz w:val="24"/>
                    <w:szCs w:val="24"/>
                  </w:rPr>
                  <w:instrText>1</w:instrText>
                </w:r>
                <w:r>
                  <w:rPr>
                    <w:rStyle w:val="af2"/>
                    <w:rFonts w:cs="Calibri"/>
                  </w:rPr>
                  <w:fldChar w:fldCharType="separate"/>
                </w:r>
                <w:r w:rsidR="00BD20F2">
                  <w:rPr>
                    <w:rStyle w:val="af2"/>
                    <w:rFonts w:cs="Calibri"/>
                    <w:noProof/>
                  </w:rPr>
                  <w:t>19</w:t>
                </w:r>
                <w:r>
                  <w:rPr>
                    <w:rStyle w:val="af2"/>
                    <w:rFonts w:cs="Calibri"/>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847" w:rsidRDefault="001F0847">
      <w:pPr>
        <w:spacing w:line="240" w:lineRule="auto"/>
      </w:pPr>
      <w:r>
        <w:separator/>
      </w:r>
    </w:p>
  </w:footnote>
  <w:footnote w:type="continuationSeparator" w:id="0">
    <w:p w:rsidR="001F0847" w:rsidRDefault="001F08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EF" w:rsidRDefault="00FA4EE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E81795"/>
    <w:multiLevelType w:val="singleLevel"/>
    <w:tmpl w:val="EAE81795"/>
    <w:lvl w:ilvl="0">
      <w:start w:val="4"/>
      <w:numFmt w:val="chineseCounting"/>
      <w:suff w:val="nothing"/>
      <w:lvlText w:val="（%1）"/>
      <w:lvlJc w:val="left"/>
      <w:rPr>
        <w:rFonts w:hint="eastAsia"/>
      </w:rPr>
    </w:lvl>
  </w:abstractNum>
  <w:abstractNum w:abstractNumId="1">
    <w:nsid w:val="F3F74CF7"/>
    <w:multiLevelType w:val="singleLevel"/>
    <w:tmpl w:val="F3F74CF7"/>
    <w:lvl w:ilvl="0">
      <w:start w:val="1"/>
      <w:numFmt w:val="decimal"/>
      <w:suff w:val="space"/>
      <w:lvlText w:val="%1."/>
      <w:lvlJc w:val="left"/>
    </w:lvl>
  </w:abstractNum>
  <w:abstractNum w:abstractNumId="2">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nsid w:val="25C2FA5F"/>
    <w:multiLevelType w:val="singleLevel"/>
    <w:tmpl w:val="25C2FA5F"/>
    <w:lvl w:ilvl="0">
      <w:start w:val="1"/>
      <w:numFmt w:val="decimal"/>
      <w:suff w:val="space"/>
      <w:lvlText w:val="%1."/>
      <w:lvlJc w:val="left"/>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num w:numId="1">
    <w:abstractNumId w:val="3"/>
  </w:num>
  <w:num w:numId="2">
    <w:abstractNumId w:val="4"/>
  </w:num>
  <w:num w:numId="3">
    <w:abstractNumId w:val="7"/>
  </w:num>
  <w:num w:numId="4">
    <w:abstractNumId w:val="6"/>
  </w:num>
  <w:num w:numId="5">
    <w:abstractNumId w:val="0"/>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A0YmFmNjY4Y2NiZDMyYjRlNDk3YjEwNTNkMzA4NDMifQ=="/>
  </w:docVars>
  <w:rsids>
    <w:rsidRoot w:val="78B61121"/>
    <w:rsid w:val="003D3F64"/>
    <w:rsid w:val="78B61121"/>
    <w:rsid w:val="AE5F0C3D"/>
    <w:rsid w:val="AFF7D719"/>
    <w:rsid w:val="AFFA4603"/>
    <w:rsid w:val="B97C69A8"/>
    <w:rsid w:val="BBFD7AC7"/>
    <w:rsid w:val="BCAE8BBB"/>
    <w:rsid w:val="BCFD9393"/>
    <w:rsid w:val="BDF93CB1"/>
    <w:rsid w:val="BDFF6D83"/>
    <w:rsid w:val="BF3F8297"/>
    <w:rsid w:val="BFFFC611"/>
    <w:rsid w:val="CDCB783C"/>
    <w:rsid w:val="E97F0EE5"/>
    <w:rsid w:val="EB727B6A"/>
    <w:rsid w:val="EF6A7021"/>
    <w:rsid w:val="EF6F47EE"/>
    <w:rsid w:val="EF997364"/>
    <w:rsid w:val="F6ED3B8E"/>
    <w:rsid w:val="F9FEA7D1"/>
    <w:rsid w:val="FAFF588E"/>
    <w:rsid w:val="FDFD322C"/>
    <w:rsid w:val="FFEB022F"/>
    <w:rsid w:val="FFFE9737"/>
    <w:rsid w:val="FFFF43EA"/>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00D0"/>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0847"/>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7A4"/>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83C"/>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59A"/>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015"/>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C9D"/>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2C27"/>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0F2"/>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5A4D"/>
    <w:rsid w:val="00C76BAD"/>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47D1"/>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2C3"/>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0BB7"/>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E725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4EEF"/>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1B02D7"/>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BA650B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D0F34DD"/>
    <w:rsid w:val="1D1565AF"/>
    <w:rsid w:val="1D2572EE"/>
    <w:rsid w:val="1E0740D4"/>
    <w:rsid w:val="1ED546DB"/>
    <w:rsid w:val="1FA124B0"/>
    <w:rsid w:val="202019CA"/>
    <w:rsid w:val="20247B33"/>
    <w:rsid w:val="20417EFB"/>
    <w:rsid w:val="21904AE7"/>
    <w:rsid w:val="219B650E"/>
    <w:rsid w:val="2240242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A2030DA"/>
    <w:rsid w:val="2B6B7A87"/>
    <w:rsid w:val="2B98280F"/>
    <w:rsid w:val="2C0A0D6F"/>
    <w:rsid w:val="2C1A1688"/>
    <w:rsid w:val="2CA54CEB"/>
    <w:rsid w:val="2CDD4A33"/>
    <w:rsid w:val="2CDE67E8"/>
    <w:rsid w:val="2D9C6117"/>
    <w:rsid w:val="2DDF2020"/>
    <w:rsid w:val="2DF9330D"/>
    <w:rsid w:val="2E00469C"/>
    <w:rsid w:val="2E952598"/>
    <w:rsid w:val="2EE87529"/>
    <w:rsid w:val="2F5E657A"/>
    <w:rsid w:val="30420F9B"/>
    <w:rsid w:val="304C1E1A"/>
    <w:rsid w:val="30A85098"/>
    <w:rsid w:val="30D736AE"/>
    <w:rsid w:val="30D94470"/>
    <w:rsid w:val="310938CA"/>
    <w:rsid w:val="32162B6E"/>
    <w:rsid w:val="322E5C7B"/>
    <w:rsid w:val="336E9D9F"/>
    <w:rsid w:val="338F274A"/>
    <w:rsid w:val="33A867F0"/>
    <w:rsid w:val="3431795E"/>
    <w:rsid w:val="349647EC"/>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4F04E2"/>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9DD3471"/>
    <w:rsid w:val="4B2D52EB"/>
    <w:rsid w:val="4BCB4884"/>
    <w:rsid w:val="4BDB2578"/>
    <w:rsid w:val="4D7032BB"/>
    <w:rsid w:val="4DAE7CEA"/>
    <w:rsid w:val="4DC27175"/>
    <w:rsid w:val="4DF66C16"/>
    <w:rsid w:val="4E1B79E0"/>
    <w:rsid w:val="4EC54E1A"/>
    <w:rsid w:val="4FF4729B"/>
    <w:rsid w:val="501F49FD"/>
    <w:rsid w:val="505867BC"/>
    <w:rsid w:val="507C3C49"/>
    <w:rsid w:val="5084370F"/>
    <w:rsid w:val="50A13664"/>
    <w:rsid w:val="51114346"/>
    <w:rsid w:val="525A38C4"/>
    <w:rsid w:val="52685B92"/>
    <w:rsid w:val="52AB4326"/>
    <w:rsid w:val="53696C7A"/>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3FE429"/>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9FACAC"/>
    <w:rsid w:val="67C83E22"/>
    <w:rsid w:val="67CC6DC1"/>
    <w:rsid w:val="685E19CC"/>
    <w:rsid w:val="69205616"/>
    <w:rsid w:val="6934747A"/>
    <w:rsid w:val="69404D2C"/>
    <w:rsid w:val="69E44B6C"/>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8B61121"/>
    <w:rsid w:val="7BB0282A"/>
    <w:rsid w:val="7D2D53B2"/>
    <w:rsid w:val="7D4BB9EC"/>
    <w:rsid w:val="7F02766D"/>
    <w:rsid w:val="7F4D213E"/>
    <w:rsid w:val="7F764616"/>
    <w:rsid w:val="7FDB8DC8"/>
    <w:rsid w:val="7FDF7FC1"/>
    <w:rsid w:val="7FEF5EC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EF"/>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uiPriority w:val="99"/>
    <w:qFormat/>
    <w:rsid w:val="00FA4EEF"/>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uiPriority w:val="99"/>
    <w:qFormat/>
    <w:rsid w:val="00FA4EEF"/>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uiPriority w:val="99"/>
    <w:qFormat/>
    <w:rsid w:val="00FA4EEF"/>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qFormat/>
    <w:rsid w:val="00FA4EEF"/>
    <w:pPr>
      <w:ind w:leftChars="1200" w:left="2520"/>
    </w:pPr>
  </w:style>
  <w:style w:type="paragraph" w:styleId="a3">
    <w:name w:val="E-mail Signature"/>
    <w:basedOn w:val="a"/>
    <w:link w:val="Char"/>
    <w:uiPriority w:val="99"/>
    <w:qFormat/>
    <w:rsid w:val="00FA4EEF"/>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uiPriority w:val="99"/>
    <w:qFormat/>
    <w:rsid w:val="00FA4EEF"/>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uiPriority w:val="99"/>
    <w:semiHidden/>
    <w:qFormat/>
    <w:rsid w:val="00FA4EEF"/>
    <w:pPr>
      <w:adjustRightInd/>
      <w:spacing w:line="240" w:lineRule="auto"/>
      <w:jc w:val="both"/>
      <w:textAlignment w:val="auto"/>
    </w:pPr>
    <w:rPr>
      <w:rFonts w:ascii="宋体" w:cs="Times New Roman"/>
      <w:sz w:val="18"/>
      <w:szCs w:val="20"/>
    </w:rPr>
  </w:style>
  <w:style w:type="paragraph" w:styleId="a6">
    <w:name w:val="annotation text"/>
    <w:basedOn w:val="a"/>
    <w:link w:val="Char2"/>
    <w:uiPriority w:val="99"/>
    <w:semiHidden/>
    <w:qFormat/>
    <w:rsid w:val="00FA4EEF"/>
    <w:pPr>
      <w:adjustRightInd/>
      <w:spacing w:line="240" w:lineRule="auto"/>
      <w:textAlignment w:val="auto"/>
    </w:pPr>
    <w:rPr>
      <w:rFonts w:cs="Times New Roman"/>
      <w:szCs w:val="20"/>
    </w:rPr>
  </w:style>
  <w:style w:type="paragraph" w:styleId="a7">
    <w:name w:val="Body Text"/>
    <w:basedOn w:val="a"/>
    <w:next w:val="a"/>
    <w:link w:val="Char3"/>
    <w:uiPriority w:val="99"/>
    <w:qFormat/>
    <w:rsid w:val="00FA4EEF"/>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uiPriority w:val="99"/>
    <w:semiHidden/>
    <w:unhideWhenUsed/>
    <w:qFormat/>
    <w:locked/>
    <w:rsid w:val="00FA4EEF"/>
    <w:pPr>
      <w:spacing w:after="120"/>
      <w:ind w:leftChars="200" w:left="420"/>
    </w:pPr>
  </w:style>
  <w:style w:type="paragraph" w:styleId="a9">
    <w:name w:val="Plain Text"/>
    <w:basedOn w:val="a"/>
    <w:link w:val="Char4"/>
    <w:uiPriority w:val="99"/>
    <w:qFormat/>
    <w:rsid w:val="00FA4EEF"/>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uiPriority w:val="99"/>
    <w:semiHidden/>
    <w:qFormat/>
    <w:rsid w:val="00FA4EEF"/>
    <w:pPr>
      <w:spacing w:after="120" w:line="480" w:lineRule="auto"/>
      <w:ind w:leftChars="200" w:left="420"/>
    </w:pPr>
    <w:rPr>
      <w:rFonts w:cs="Times New Roman"/>
      <w:szCs w:val="20"/>
    </w:rPr>
  </w:style>
  <w:style w:type="paragraph" w:styleId="aa">
    <w:name w:val="Balloon Text"/>
    <w:basedOn w:val="a"/>
    <w:link w:val="Char5"/>
    <w:uiPriority w:val="99"/>
    <w:semiHidden/>
    <w:qFormat/>
    <w:rsid w:val="00FA4EEF"/>
    <w:pPr>
      <w:spacing w:line="240" w:lineRule="auto"/>
    </w:pPr>
    <w:rPr>
      <w:rFonts w:cs="Times New Roman"/>
      <w:sz w:val="18"/>
      <w:szCs w:val="20"/>
    </w:rPr>
  </w:style>
  <w:style w:type="paragraph" w:styleId="ab">
    <w:name w:val="footer"/>
    <w:basedOn w:val="a"/>
    <w:link w:val="Char6"/>
    <w:uiPriority w:val="99"/>
    <w:qFormat/>
    <w:rsid w:val="00FA4EEF"/>
    <w:pPr>
      <w:tabs>
        <w:tab w:val="center" w:pos="4153"/>
        <w:tab w:val="right" w:pos="8306"/>
      </w:tabs>
      <w:spacing w:line="240" w:lineRule="atLeast"/>
    </w:pPr>
    <w:rPr>
      <w:rFonts w:cs="Times New Roman"/>
      <w:sz w:val="18"/>
      <w:szCs w:val="20"/>
    </w:rPr>
  </w:style>
  <w:style w:type="paragraph" w:styleId="ac">
    <w:name w:val="header"/>
    <w:basedOn w:val="a"/>
    <w:link w:val="Char7"/>
    <w:uiPriority w:val="99"/>
    <w:qFormat/>
    <w:rsid w:val="00FA4EEF"/>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uiPriority w:val="39"/>
    <w:qFormat/>
    <w:rsid w:val="00FA4EEF"/>
  </w:style>
  <w:style w:type="paragraph" w:styleId="30">
    <w:name w:val="Body Text Indent 3"/>
    <w:basedOn w:val="a"/>
    <w:qFormat/>
    <w:locked/>
    <w:rsid w:val="00FA4EEF"/>
    <w:pPr>
      <w:autoSpaceDE w:val="0"/>
      <w:autoSpaceDN w:val="0"/>
      <w:spacing w:before="120" w:line="22" w:lineRule="atLeast"/>
      <w:ind w:left="720" w:firstLine="480"/>
    </w:pPr>
    <w:rPr>
      <w:sz w:val="16"/>
      <w:szCs w:val="16"/>
      <w:lang w:val="zh-CN"/>
    </w:rPr>
  </w:style>
  <w:style w:type="paragraph" w:styleId="ad">
    <w:name w:val="Normal (Web)"/>
    <w:basedOn w:val="a"/>
    <w:qFormat/>
    <w:locked/>
    <w:rsid w:val="00FA4EEF"/>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uiPriority w:val="99"/>
    <w:qFormat/>
    <w:rsid w:val="00FA4EEF"/>
    <w:pPr>
      <w:adjustRightInd w:val="0"/>
      <w:spacing w:line="360" w:lineRule="atLeast"/>
      <w:textAlignment w:val="baseline"/>
    </w:pPr>
    <w:rPr>
      <w:b/>
    </w:rPr>
  </w:style>
  <w:style w:type="paragraph" w:styleId="af">
    <w:name w:val="Body Text First Indent"/>
    <w:basedOn w:val="a7"/>
    <w:link w:val="Char9"/>
    <w:uiPriority w:val="99"/>
    <w:semiHidden/>
    <w:unhideWhenUsed/>
    <w:qFormat/>
    <w:locked/>
    <w:rsid w:val="00FA4EEF"/>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uiPriority w:val="99"/>
    <w:unhideWhenUsed/>
    <w:qFormat/>
    <w:locked/>
    <w:rsid w:val="00FA4EEF"/>
    <w:pPr>
      <w:ind w:firstLine="420"/>
    </w:pPr>
  </w:style>
  <w:style w:type="table" w:styleId="af0">
    <w:name w:val="Table Grid"/>
    <w:basedOn w:val="a1"/>
    <w:uiPriority w:val="59"/>
    <w:qFormat/>
    <w:locked/>
    <w:rsid w:val="00FA4EE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FA4EEF"/>
    <w:rPr>
      <w:b/>
    </w:rPr>
  </w:style>
  <w:style w:type="character" w:styleId="af2">
    <w:name w:val="page number"/>
    <w:uiPriority w:val="99"/>
    <w:qFormat/>
    <w:rsid w:val="00FA4EEF"/>
    <w:rPr>
      <w:rFonts w:cs="Times New Roman"/>
    </w:rPr>
  </w:style>
  <w:style w:type="character" w:styleId="af3">
    <w:name w:val="Hyperlink"/>
    <w:uiPriority w:val="99"/>
    <w:qFormat/>
    <w:rsid w:val="00FA4EEF"/>
    <w:rPr>
      <w:rFonts w:cs="Times New Roman"/>
      <w:color w:val="0563C1"/>
      <w:u w:val="single"/>
    </w:rPr>
  </w:style>
  <w:style w:type="character" w:styleId="af4">
    <w:name w:val="annotation reference"/>
    <w:uiPriority w:val="99"/>
    <w:qFormat/>
    <w:rsid w:val="00FA4EEF"/>
    <w:rPr>
      <w:rFonts w:cs="Times New Roman"/>
      <w:sz w:val="21"/>
    </w:rPr>
  </w:style>
  <w:style w:type="character" w:customStyle="1" w:styleId="1Char">
    <w:name w:val="标题 1 Char"/>
    <w:link w:val="10"/>
    <w:uiPriority w:val="99"/>
    <w:qFormat/>
    <w:locked/>
    <w:rsid w:val="00FA4EEF"/>
    <w:rPr>
      <w:rFonts w:eastAsia="方正小标宋简体"/>
      <w:kern w:val="44"/>
      <w:sz w:val="44"/>
    </w:rPr>
  </w:style>
  <w:style w:type="character" w:customStyle="1" w:styleId="2Char">
    <w:name w:val="标题 2 Char"/>
    <w:link w:val="2"/>
    <w:uiPriority w:val="99"/>
    <w:qFormat/>
    <w:locked/>
    <w:rsid w:val="00FA4EEF"/>
    <w:rPr>
      <w:rFonts w:eastAsia="黑体"/>
      <w:caps/>
      <w:color w:val="000000"/>
      <w:kern w:val="20"/>
      <w:sz w:val="32"/>
      <w:lang w:val="zh-CN"/>
    </w:rPr>
  </w:style>
  <w:style w:type="character" w:customStyle="1" w:styleId="3Char">
    <w:name w:val="标题 3 Char"/>
    <w:link w:val="3"/>
    <w:uiPriority w:val="99"/>
    <w:semiHidden/>
    <w:qFormat/>
    <w:locked/>
    <w:rsid w:val="00FA4EEF"/>
    <w:rPr>
      <w:rFonts w:ascii="Calibri" w:eastAsia="宋体" w:hAnsi="Calibri"/>
      <w:b/>
      <w:kern w:val="0"/>
      <w:sz w:val="32"/>
    </w:rPr>
  </w:style>
  <w:style w:type="character" w:customStyle="1" w:styleId="Char6">
    <w:name w:val="页脚 Char"/>
    <w:link w:val="ab"/>
    <w:uiPriority w:val="99"/>
    <w:qFormat/>
    <w:locked/>
    <w:rsid w:val="00FA4EEF"/>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rsid w:val="00FA4EEF"/>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rsid w:val="00FA4EEF"/>
    <w:pPr>
      <w:ind w:firstLineChars="200" w:firstLine="420"/>
    </w:pPr>
  </w:style>
  <w:style w:type="paragraph" w:customStyle="1" w:styleId="110">
    <w:name w:val="列出段落11"/>
    <w:basedOn w:val="a"/>
    <w:uiPriority w:val="99"/>
    <w:qFormat/>
    <w:rsid w:val="00FA4EEF"/>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rsid w:val="00FA4EEF"/>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uiPriority w:val="99"/>
    <w:qFormat/>
    <w:rsid w:val="00FA4EEF"/>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uiPriority w:val="99"/>
    <w:qFormat/>
    <w:rsid w:val="00FA4EEF"/>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uiPriority w:val="99"/>
    <w:semiHidden/>
    <w:qFormat/>
    <w:locked/>
    <w:rsid w:val="00FA4EEF"/>
    <w:rPr>
      <w:rFonts w:ascii="宋体" w:eastAsia="宋体" w:hAnsi="Calibri"/>
      <w:sz w:val="18"/>
    </w:rPr>
  </w:style>
  <w:style w:type="character" w:customStyle="1" w:styleId="Char7">
    <w:name w:val="页眉 Char"/>
    <w:link w:val="ac"/>
    <w:uiPriority w:val="99"/>
    <w:qFormat/>
    <w:locked/>
    <w:rsid w:val="00FA4EEF"/>
    <w:rPr>
      <w:rFonts w:ascii="Calibri" w:eastAsia="宋体" w:hAnsi="Calibri"/>
      <w:kern w:val="0"/>
      <w:sz w:val="18"/>
    </w:rPr>
  </w:style>
  <w:style w:type="character" w:customStyle="1" w:styleId="Char3">
    <w:name w:val="正文文本 Char"/>
    <w:link w:val="a7"/>
    <w:uiPriority w:val="99"/>
    <w:qFormat/>
    <w:locked/>
    <w:rsid w:val="00FA4EEF"/>
    <w:rPr>
      <w:rFonts w:ascii="宋体" w:eastAsia="宋体" w:hAnsi="宋体"/>
      <w:sz w:val="24"/>
    </w:rPr>
  </w:style>
  <w:style w:type="paragraph" w:customStyle="1" w:styleId="1">
    <w:name w:val="样式1"/>
    <w:basedOn w:val="a"/>
    <w:uiPriority w:val="99"/>
    <w:qFormat/>
    <w:rsid w:val="00FA4EEF"/>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rsid w:val="00FA4EEF"/>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rsid w:val="00FA4EEF"/>
  </w:style>
  <w:style w:type="character" w:customStyle="1" w:styleId="Char2">
    <w:name w:val="批注文字 Char"/>
    <w:link w:val="a6"/>
    <w:uiPriority w:val="99"/>
    <w:qFormat/>
    <w:locked/>
    <w:rsid w:val="00FA4EEF"/>
    <w:rPr>
      <w:kern w:val="0"/>
      <w:sz w:val="24"/>
    </w:rPr>
  </w:style>
  <w:style w:type="character" w:customStyle="1" w:styleId="Char10">
    <w:name w:val="批注文字 Char1"/>
    <w:uiPriority w:val="99"/>
    <w:semiHidden/>
    <w:qFormat/>
    <w:rsid w:val="00FA4EEF"/>
    <w:rPr>
      <w:rFonts w:ascii="Calibri" w:eastAsia="宋体" w:hAnsi="Calibri"/>
      <w:kern w:val="0"/>
      <w:sz w:val="24"/>
    </w:rPr>
  </w:style>
  <w:style w:type="character" w:customStyle="1" w:styleId="2Char0">
    <w:name w:val="正文文本缩进 2 Char"/>
    <w:link w:val="20"/>
    <w:uiPriority w:val="99"/>
    <w:semiHidden/>
    <w:qFormat/>
    <w:locked/>
    <w:rsid w:val="00FA4EEF"/>
    <w:rPr>
      <w:rFonts w:ascii="Calibri" w:eastAsia="宋体" w:hAnsi="Calibri"/>
      <w:kern w:val="0"/>
      <w:sz w:val="24"/>
    </w:rPr>
  </w:style>
  <w:style w:type="character" w:customStyle="1" w:styleId="PlainTextChar">
    <w:name w:val="Plain Text Char"/>
    <w:uiPriority w:val="99"/>
    <w:qFormat/>
    <w:locked/>
    <w:rsid w:val="00FA4EEF"/>
    <w:rPr>
      <w:rFonts w:ascii="宋体" w:eastAsia="宋体" w:hAnsi="Courier New"/>
    </w:rPr>
  </w:style>
  <w:style w:type="character" w:customStyle="1" w:styleId="Char4">
    <w:name w:val="纯文本 Char"/>
    <w:link w:val="a9"/>
    <w:qFormat/>
    <w:locked/>
    <w:rsid w:val="00FA4EEF"/>
    <w:rPr>
      <w:rFonts w:ascii="宋体" w:hAnsi="Courier New"/>
      <w:kern w:val="0"/>
      <w:sz w:val="21"/>
    </w:rPr>
  </w:style>
  <w:style w:type="character" w:customStyle="1" w:styleId="Char11">
    <w:name w:val="纯文本 Char1"/>
    <w:uiPriority w:val="99"/>
    <w:semiHidden/>
    <w:qFormat/>
    <w:rsid w:val="00FA4EEF"/>
    <w:rPr>
      <w:rFonts w:ascii="宋体" w:eastAsia="宋体" w:hAnsi="Courier New"/>
      <w:kern w:val="0"/>
      <w:sz w:val="21"/>
    </w:rPr>
  </w:style>
  <w:style w:type="character" w:customStyle="1" w:styleId="BodyChar1">
    <w:name w:val="Body Char1"/>
    <w:link w:val="Body"/>
    <w:uiPriority w:val="99"/>
    <w:qFormat/>
    <w:locked/>
    <w:rsid w:val="00FA4EEF"/>
    <w:rPr>
      <w:lang w:eastAsia="en-US"/>
    </w:rPr>
  </w:style>
  <w:style w:type="paragraph" w:customStyle="1" w:styleId="Body">
    <w:name w:val="Body"/>
    <w:basedOn w:val="a"/>
    <w:link w:val="BodyChar1"/>
    <w:uiPriority w:val="99"/>
    <w:qFormat/>
    <w:rsid w:val="00FA4EEF"/>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uiPriority w:val="99"/>
    <w:qFormat/>
    <w:rsid w:val="00FA4EEF"/>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uiPriority w:val="99"/>
    <w:semiHidden/>
    <w:qFormat/>
    <w:locked/>
    <w:rsid w:val="00FA4EEF"/>
    <w:rPr>
      <w:rFonts w:ascii="Calibri" w:eastAsia="宋体" w:hAnsi="Calibri"/>
      <w:kern w:val="0"/>
      <w:sz w:val="18"/>
    </w:rPr>
  </w:style>
  <w:style w:type="paragraph" w:customStyle="1" w:styleId="13">
    <w:name w:val="修订1"/>
    <w:hidden/>
    <w:uiPriority w:val="99"/>
    <w:semiHidden/>
    <w:qFormat/>
    <w:rsid w:val="00FA4EEF"/>
    <w:rPr>
      <w:rFonts w:ascii="Calibri" w:hAnsi="Calibri" w:cs="Calibri"/>
      <w:sz w:val="24"/>
      <w:szCs w:val="24"/>
    </w:rPr>
  </w:style>
  <w:style w:type="character" w:customStyle="1" w:styleId="Char0">
    <w:name w:val="正文缩进 Char"/>
    <w:link w:val="a4"/>
    <w:uiPriority w:val="99"/>
    <w:qFormat/>
    <w:locked/>
    <w:rsid w:val="00FA4EEF"/>
    <w:rPr>
      <w:rFonts w:ascii="宋体"/>
      <w:sz w:val="24"/>
    </w:rPr>
  </w:style>
  <w:style w:type="paragraph" w:customStyle="1" w:styleId="23">
    <w:name w:val="样式2"/>
    <w:basedOn w:val="a"/>
    <w:uiPriority w:val="99"/>
    <w:qFormat/>
    <w:rsid w:val="00FA4EEF"/>
    <w:pPr>
      <w:adjustRightInd/>
      <w:spacing w:line="300" w:lineRule="auto"/>
      <w:jc w:val="center"/>
      <w:textAlignment w:val="auto"/>
      <w:outlineLvl w:val="0"/>
    </w:pPr>
    <w:rPr>
      <w:rFonts w:ascii="宋体" w:hAnsi="Times New Roman" w:cs="Times New Roman"/>
      <w:b/>
      <w:szCs w:val="20"/>
    </w:rPr>
  </w:style>
  <w:style w:type="paragraph" w:customStyle="1" w:styleId="24">
    <w:name w:val="修订2"/>
    <w:hidden/>
    <w:uiPriority w:val="99"/>
    <w:semiHidden/>
    <w:qFormat/>
    <w:rsid w:val="00FA4EEF"/>
    <w:rPr>
      <w:rFonts w:ascii="Calibri" w:hAnsi="Calibri" w:cs="Calibri"/>
      <w:sz w:val="24"/>
      <w:szCs w:val="24"/>
    </w:rPr>
  </w:style>
  <w:style w:type="character" w:customStyle="1" w:styleId="Char">
    <w:name w:val="电子邮件签名 Char"/>
    <w:link w:val="a3"/>
    <w:uiPriority w:val="99"/>
    <w:qFormat/>
    <w:locked/>
    <w:rsid w:val="00FA4EEF"/>
    <w:rPr>
      <w:rFonts w:ascii="Cambria" w:eastAsia="微软雅黑" w:hAnsi="Cambria"/>
      <w:color w:val="595959"/>
      <w:kern w:val="20"/>
      <w:sz w:val="21"/>
      <w:lang w:val="zh-CN"/>
    </w:rPr>
  </w:style>
  <w:style w:type="paragraph" w:customStyle="1" w:styleId="CharCharCharChar1">
    <w:name w:val="Char Char Char Char1"/>
    <w:basedOn w:val="a"/>
    <w:uiPriority w:val="99"/>
    <w:qFormat/>
    <w:rsid w:val="00FA4EEF"/>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uiPriority w:val="99"/>
    <w:qFormat/>
    <w:locked/>
    <w:rsid w:val="00FA4EEF"/>
    <w:rPr>
      <w:b/>
      <w:kern w:val="0"/>
      <w:sz w:val="24"/>
    </w:rPr>
  </w:style>
  <w:style w:type="paragraph" w:customStyle="1" w:styleId="31">
    <w:name w:val="修订3"/>
    <w:hidden/>
    <w:uiPriority w:val="99"/>
    <w:semiHidden/>
    <w:qFormat/>
    <w:rsid w:val="00FA4EEF"/>
    <w:rPr>
      <w:rFonts w:ascii="Calibri" w:hAnsi="Calibri" w:cs="Calibri"/>
      <w:sz w:val="24"/>
      <w:szCs w:val="24"/>
    </w:rPr>
  </w:style>
  <w:style w:type="character" w:customStyle="1" w:styleId="Char9">
    <w:name w:val="正文首行缩进 Char"/>
    <w:basedOn w:val="Char3"/>
    <w:link w:val="af"/>
    <w:uiPriority w:val="99"/>
    <w:semiHidden/>
    <w:qFormat/>
    <w:rsid w:val="00FA4EEF"/>
    <w:rPr>
      <w:rFonts w:ascii="宋体" w:eastAsia="宋体" w:hAnsi="宋体" w:cs="Calibri"/>
      <w:sz w:val="24"/>
      <w:szCs w:val="24"/>
    </w:rPr>
  </w:style>
  <w:style w:type="paragraph" w:styleId="af7">
    <w:name w:val="List Paragraph"/>
    <w:basedOn w:val="a"/>
    <w:uiPriority w:val="34"/>
    <w:qFormat/>
    <w:rsid w:val="00FA4EEF"/>
    <w:pPr>
      <w:ind w:firstLineChars="200" w:firstLine="420"/>
    </w:pPr>
  </w:style>
  <w:style w:type="paragraph" w:customStyle="1" w:styleId="Default">
    <w:name w:val="Default"/>
    <w:qFormat/>
    <w:rsid w:val="00FA4EEF"/>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qFormat/>
    <w:rsid w:val="00FA4EEF"/>
    <w:pPr>
      <w:widowControl/>
      <w:jc w:val="left"/>
    </w:pPr>
    <w:rPr>
      <w:rFonts w:ascii="宋体"/>
      <w:sz w:val="20"/>
    </w:rPr>
  </w:style>
  <w:style w:type="paragraph" w:customStyle="1" w:styleId="af9">
    <w:name w:val="表格居中"/>
    <w:basedOn w:val="a"/>
    <w:qFormat/>
    <w:rsid w:val="00FA4EEF"/>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sid w:val="00FA4EEF"/>
    <w:rPr>
      <w:rFonts w:ascii="Calibri" w:hAnsi="Calibri" w:cs="Calibri"/>
      <w:sz w:val="24"/>
      <w:szCs w:val="24"/>
    </w:rPr>
  </w:style>
  <w:style w:type="character" w:customStyle="1" w:styleId="15">
    <w:name w:val="15"/>
    <w:basedOn w:val="a0"/>
    <w:qFormat/>
    <w:rsid w:val="00FA4EEF"/>
    <w:rPr>
      <w:rFonts w:ascii="Times New Roman" w:hAnsi="Times New Roman" w:cs="Times New Roman" w:hint="default"/>
    </w:rPr>
  </w:style>
  <w:style w:type="paragraph" w:customStyle="1" w:styleId="32">
    <w:name w:val="样式3"/>
    <w:basedOn w:val="a"/>
    <w:qFormat/>
    <w:rsid w:val="00FA4EEF"/>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1845</Words>
  <Characters>10520</Characters>
  <Application>Microsoft Office Word</Application>
  <DocSecurity>0</DocSecurity>
  <Lines>87</Lines>
  <Paragraphs>24</Paragraphs>
  <ScaleCrop>false</ScaleCrop>
  <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YJ17</dc:creator>
  <cp:lastModifiedBy>sotto</cp:lastModifiedBy>
  <cp:revision>16</cp:revision>
  <dcterms:created xsi:type="dcterms:W3CDTF">2024-06-22T07:31:00Z</dcterms:created>
  <dcterms:modified xsi:type="dcterms:W3CDTF">2024-10-17T02:13:00Z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E425D0B2224F9CB4138F0767D444C004_43</vt:lpwstr>
  </property>
</Properties>
</file>